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FBEEF" w14:textId="0803CDD2" w:rsidR="00AD2D18" w:rsidRPr="00AE5D28" w:rsidRDefault="00AE5D28" w:rsidP="003C496C">
      <w:pPr>
        <w:jc w:val="center"/>
        <w:rPr>
          <w:b/>
          <w:bCs/>
        </w:rPr>
      </w:pPr>
      <w:r w:rsidRPr="00AE5D28">
        <w:rPr>
          <w:b/>
          <w:bCs/>
        </w:rPr>
        <w:t>COURSE CONTENT REVIEW POLICY</w:t>
      </w:r>
      <w:r w:rsidR="00BD2618">
        <w:rPr>
          <w:b/>
          <w:bCs/>
        </w:rPr>
        <w:t xml:space="preserve"> &amp; LEARNER FEEDBACK</w:t>
      </w:r>
    </w:p>
    <w:p w14:paraId="63C2D19B" w14:textId="43F00CD6" w:rsidR="00904F7E" w:rsidRPr="00AE5D28" w:rsidRDefault="00904F7E"/>
    <w:p w14:paraId="6B294C4D" w14:textId="556D686A" w:rsidR="00904F7E" w:rsidRPr="00AE5D28" w:rsidRDefault="00BD53A4">
      <w:r w:rsidRPr="00AE5D28">
        <w:t xml:space="preserve">Insight Training </w:t>
      </w:r>
      <w:r w:rsidR="00904F7E" w:rsidRPr="00AE5D28">
        <w:t>takes the standard of its courses very seriously. For this reason, the below policy sets out how we ensure the standards of our service is maintained.</w:t>
      </w:r>
    </w:p>
    <w:p w14:paraId="28344DDB" w14:textId="799B8C0B" w:rsidR="00904F7E" w:rsidRPr="00AE5D28" w:rsidRDefault="00904F7E"/>
    <w:p w14:paraId="5F5878C1" w14:textId="23C9391B" w:rsidR="00904F7E" w:rsidRPr="00AE5D28" w:rsidRDefault="00904F7E">
      <w:r w:rsidRPr="00AE5D28">
        <w:t xml:space="preserve">Course reviews are an integral part of </w:t>
      </w:r>
      <w:r w:rsidR="00BD53A4" w:rsidRPr="00AE5D28">
        <w:t xml:space="preserve">Insight Training’s </w:t>
      </w:r>
      <w:r w:rsidRPr="00AE5D28">
        <w:t>quality assurance process.</w:t>
      </w:r>
    </w:p>
    <w:p w14:paraId="7FB955FF" w14:textId="04251A3E" w:rsidR="00904F7E" w:rsidRPr="00AE5D28" w:rsidRDefault="00904F7E"/>
    <w:p w14:paraId="1E6C60B7" w14:textId="142CC8C8" w:rsidR="00904F7E" w:rsidRPr="00AE5D28" w:rsidRDefault="00904F7E" w:rsidP="00904F7E">
      <w:r w:rsidRPr="00AE5D28">
        <w:t>The focus of course reviews is on:</w:t>
      </w:r>
    </w:p>
    <w:p w14:paraId="20B7B82C" w14:textId="432133A5" w:rsidR="00904F7E" w:rsidRPr="00AE5D28" w:rsidRDefault="00904F7E"/>
    <w:p w14:paraId="6BC71B9A" w14:textId="727C5BED" w:rsidR="00904F7E" w:rsidRPr="00AE5D28" w:rsidRDefault="00904F7E" w:rsidP="00904F7E">
      <w:pPr>
        <w:pStyle w:val="ListParagraph"/>
        <w:numPr>
          <w:ilvl w:val="0"/>
          <w:numId w:val="2"/>
        </w:numPr>
      </w:pPr>
      <w:r w:rsidRPr="00AE5D28">
        <w:t xml:space="preserve">The appropriateness of the content and assessment method </w:t>
      </w:r>
      <w:proofErr w:type="gramStart"/>
      <w:r w:rsidRPr="00AE5D28">
        <w:t>in order to</w:t>
      </w:r>
      <w:proofErr w:type="gramEnd"/>
      <w:r w:rsidRPr="00AE5D28">
        <w:t xml:space="preserve"> achieve the learning outcomes</w:t>
      </w:r>
      <w:r w:rsidR="00AE5D28" w:rsidRPr="00AE5D28">
        <w:t>.</w:t>
      </w:r>
    </w:p>
    <w:p w14:paraId="03CCB1D1" w14:textId="4F6DC9AD" w:rsidR="00904F7E" w:rsidRPr="00AE5D28" w:rsidRDefault="00904F7E" w:rsidP="00904F7E">
      <w:pPr>
        <w:pStyle w:val="ListParagraph"/>
        <w:numPr>
          <w:ilvl w:val="0"/>
          <w:numId w:val="2"/>
        </w:numPr>
      </w:pPr>
      <w:r w:rsidRPr="00AE5D28">
        <w:t xml:space="preserve">The course content being up to date and accurate. </w:t>
      </w:r>
    </w:p>
    <w:p w14:paraId="41DED73A" w14:textId="3CFF8438" w:rsidR="00904F7E" w:rsidRPr="00AE5D28" w:rsidRDefault="00904F7E" w:rsidP="00904F7E"/>
    <w:p w14:paraId="31803901" w14:textId="4835528E" w:rsidR="00904F7E" w:rsidRPr="00AE5D28" w:rsidRDefault="00904F7E" w:rsidP="00904F7E">
      <w:pPr>
        <w:rPr>
          <w:b/>
          <w:bCs/>
        </w:rPr>
      </w:pPr>
      <w:r w:rsidRPr="00AE5D28">
        <w:rPr>
          <w:b/>
          <w:bCs/>
        </w:rPr>
        <w:t>Responsibility</w:t>
      </w:r>
    </w:p>
    <w:p w14:paraId="40ACEFB2" w14:textId="45745EE6" w:rsidR="00904F7E" w:rsidRPr="00AE5D28" w:rsidRDefault="00904F7E" w:rsidP="00904F7E"/>
    <w:p w14:paraId="768FAE5B" w14:textId="77777777" w:rsidR="00904F7E" w:rsidRPr="00AE5D28" w:rsidRDefault="00904F7E" w:rsidP="00904F7E">
      <w:r w:rsidRPr="00AE5D28">
        <w:t>Responsibility for course review and recommendations being addressed rests with the Training &amp; Development Manager. The responsibility for the Review process lies with the company Directors.</w:t>
      </w:r>
    </w:p>
    <w:p w14:paraId="63305D30" w14:textId="77777777" w:rsidR="00904F7E" w:rsidRPr="00AE5D28" w:rsidRDefault="00904F7E" w:rsidP="00904F7E"/>
    <w:p w14:paraId="54B3E231" w14:textId="77777777" w:rsidR="00904F7E" w:rsidRPr="00AE5D28" w:rsidRDefault="00904F7E" w:rsidP="00904F7E">
      <w:pPr>
        <w:rPr>
          <w:b/>
          <w:bCs/>
        </w:rPr>
      </w:pPr>
      <w:r w:rsidRPr="00AE5D28">
        <w:rPr>
          <w:b/>
          <w:bCs/>
        </w:rPr>
        <w:t>Frequency</w:t>
      </w:r>
    </w:p>
    <w:p w14:paraId="5F41D3F4" w14:textId="77777777" w:rsidR="00904F7E" w:rsidRPr="00AE5D28" w:rsidRDefault="00904F7E" w:rsidP="00904F7E"/>
    <w:p w14:paraId="6300A15D" w14:textId="1E033E11" w:rsidR="00AE5D28" w:rsidRPr="00AE5D28" w:rsidRDefault="00904F7E" w:rsidP="00AE5D28">
      <w:r w:rsidRPr="00AE5D28">
        <w:t>Each course is reviewed on an annual basi</w:t>
      </w:r>
      <w:r w:rsidR="00AE5D28">
        <w:t xml:space="preserve">s to </w:t>
      </w:r>
      <w:r w:rsidR="00AE5D28" w:rsidRPr="00AE5D28">
        <w:t xml:space="preserve">ensure the most up to date version of any legal references </w:t>
      </w:r>
      <w:r w:rsidR="00AE5D28">
        <w:t xml:space="preserve">and subject terminology </w:t>
      </w:r>
      <w:r w:rsidR="00AE5D28" w:rsidRPr="00AE5D28">
        <w:t xml:space="preserve">are used and are correct as of the time of the review. </w:t>
      </w:r>
    </w:p>
    <w:p w14:paraId="7AC811B1" w14:textId="2A3B668C" w:rsidR="00904F7E" w:rsidRPr="00AE5D28" w:rsidRDefault="00904F7E" w:rsidP="00904F7E"/>
    <w:p w14:paraId="4075D981" w14:textId="77777777" w:rsidR="003C496C" w:rsidRPr="00AE5D28" w:rsidRDefault="003C496C" w:rsidP="00904F7E">
      <w:pPr>
        <w:rPr>
          <w:b/>
          <w:bCs/>
        </w:rPr>
      </w:pPr>
      <w:r w:rsidRPr="00AE5D28">
        <w:rPr>
          <w:b/>
          <w:bCs/>
        </w:rPr>
        <w:t>Timing</w:t>
      </w:r>
    </w:p>
    <w:p w14:paraId="417181AD" w14:textId="77777777" w:rsidR="003C496C" w:rsidRPr="00AE5D28" w:rsidRDefault="003C496C" w:rsidP="00904F7E"/>
    <w:p w14:paraId="2566F396" w14:textId="77777777" w:rsidR="003C496C" w:rsidRPr="00AE5D28" w:rsidRDefault="003C496C" w:rsidP="00904F7E">
      <w:r w:rsidRPr="00AE5D28">
        <w:t xml:space="preserve">At the review date, each subject area specialist will have a 30-day period to complete the review of the given subject and all findings reported back to the Training &amp; Development Manager. </w:t>
      </w:r>
    </w:p>
    <w:p w14:paraId="609D4951" w14:textId="77777777" w:rsidR="003C496C" w:rsidRPr="00AE5D28" w:rsidRDefault="003C496C" w:rsidP="00904F7E"/>
    <w:p w14:paraId="1E8309AE" w14:textId="77777777" w:rsidR="003C496C" w:rsidRPr="00AE5D28" w:rsidRDefault="003C496C" w:rsidP="00904F7E">
      <w:r w:rsidRPr="00AE5D28">
        <w:t xml:space="preserve">The Training &amp; Development Manager will then action any appropriate changes to course materials with an additional 30-day period. </w:t>
      </w:r>
    </w:p>
    <w:p w14:paraId="2835B66A" w14:textId="77777777" w:rsidR="003C496C" w:rsidRPr="00AE5D28" w:rsidRDefault="003C496C" w:rsidP="00904F7E"/>
    <w:p w14:paraId="1C69723A" w14:textId="2FA3CCDC" w:rsidR="00904F7E" w:rsidRPr="00AE5D28" w:rsidRDefault="003C496C" w:rsidP="00904F7E">
      <w:r w:rsidRPr="00AE5D28">
        <w:t xml:space="preserve">Any legal advice/review related to legal references within the learning materials will be form part of the 30-day review period by the Subject Matter Specialist.  </w:t>
      </w:r>
    </w:p>
    <w:p w14:paraId="39F6F149" w14:textId="51933D6F" w:rsidR="003C496C" w:rsidRPr="00AE5D28" w:rsidRDefault="003C496C" w:rsidP="00904F7E"/>
    <w:p w14:paraId="18A8A2D8" w14:textId="35D412AB" w:rsidR="003C496C" w:rsidRPr="00AE5D28" w:rsidRDefault="003C496C" w:rsidP="00904F7E">
      <w:pPr>
        <w:rPr>
          <w:b/>
          <w:bCs/>
        </w:rPr>
      </w:pPr>
      <w:r w:rsidRPr="00AE5D28">
        <w:rPr>
          <w:b/>
          <w:bCs/>
        </w:rPr>
        <w:t xml:space="preserve">Reporting </w:t>
      </w:r>
    </w:p>
    <w:p w14:paraId="04FF9B9B" w14:textId="6D107902" w:rsidR="003C496C" w:rsidRPr="00AE5D28" w:rsidRDefault="003C496C" w:rsidP="00904F7E"/>
    <w:p w14:paraId="12ED638C" w14:textId="552E0E3B" w:rsidR="003C496C" w:rsidRPr="00AE5D28" w:rsidRDefault="003C496C" w:rsidP="00904F7E">
      <w:r w:rsidRPr="00AE5D28">
        <w:t>Following learning materials &amp; legal review, a detailed report will be provided to the Training &amp; Development Manager, outlining all elements that require addressing and updating.</w:t>
      </w:r>
    </w:p>
    <w:p w14:paraId="63CFA983" w14:textId="1A39A781" w:rsidR="003203B7" w:rsidRDefault="003203B7" w:rsidP="00904F7E"/>
    <w:p w14:paraId="27670F1C" w14:textId="77777777" w:rsidR="00BD2618" w:rsidRDefault="00BD2618" w:rsidP="00904F7E">
      <w:pPr>
        <w:rPr>
          <w:rFonts w:cstheme="minorHAnsi"/>
          <w:b/>
          <w:bCs/>
        </w:rPr>
      </w:pPr>
    </w:p>
    <w:p w14:paraId="2A0DE0ED" w14:textId="77777777" w:rsidR="00BD2618" w:rsidRDefault="00BD2618" w:rsidP="00904F7E">
      <w:pPr>
        <w:rPr>
          <w:rFonts w:cstheme="minorHAnsi"/>
          <w:b/>
          <w:bCs/>
        </w:rPr>
      </w:pPr>
    </w:p>
    <w:p w14:paraId="09C7950A" w14:textId="77777777" w:rsidR="00BD2618" w:rsidRDefault="00BD2618" w:rsidP="00904F7E">
      <w:pPr>
        <w:rPr>
          <w:rFonts w:cstheme="minorHAnsi"/>
          <w:b/>
          <w:bCs/>
        </w:rPr>
      </w:pPr>
    </w:p>
    <w:p w14:paraId="3DB6F9E1" w14:textId="77777777" w:rsidR="00BD2618" w:rsidRDefault="00BD2618" w:rsidP="00904F7E">
      <w:pPr>
        <w:rPr>
          <w:rFonts w:cstheme="minorHAnsi"/>
          <w:b/>
          <w:bCs/>
        </w:rPr>
      </w:pPr>
    </w:p>
    <w:p w14:paraId="133218CB" w14:textId="48AD5C33" w:rsidR="00BD2618" w:rsidRPr="00BD2618" w:rsidRDefault="00BD2618" w:rsidP="00904F7E">
      <w:pPr>
        <w:rPr>
          <w:rFonts w:cstheme="minorHAnsi"/>
          <w:b/>
          <w:bCs/>
        </w:rPr>
      </w:pPr>
      <w:r w:rsidRPr="00BD2618">
        <w:rPr>
          <w:rFonts w:cstheme="minorHAnsi"/>
          <w:b/>
          <w:bCs/>
        </w:rPr>
        <w:lastRenderedPageBreak/>
        <w:t>L</w:t>
      </w:r>
      <w:r w:rsidRPr="00BD2618">
        <w:rPr>
          <w:rFonts w:cstheme="minorHAnsi"/>
          <w:b/>
          <w:bCs/>
        </w:rPr>
        <w:t>earner Progress Monitoring, Review and Feedback Statement</w:t>
      </w:r>
    </w:p>
    <w:p w14:paraId="5C84D112" w14:textId="77777777" w:rsidR="00BD2618" w:rsidRPr="00BD2618" w:rsidRDefault="00BD2618" w:rsidP="00904F7E">
      <w:pPr>
        <w:rPr>
          <w:rFonts w:cstheme="minorHAnsi"/>
        </w:rPr>
      </w:pPr>
    </w:p>
    <w:p w14:paraId="19E3BFEB" w14:textId="77777777" w:rsidR="00BD2618" w:rsidRPr="00BD2618" w:rsidRDefault="00BD2618" w:rsidP="00BD2618">
      <w:pPr>
        <w:rPr>
          <w:rFonts w:cstheme="minorHAnsi"/>
        </w:rPr>
      </w:pPr>
      <w:r w:rsidRPr="00BD2618">
        <w:rPr>
          <w:rFonts w:cstheme="minorHAnsi"/>
        </w:rPr>
        <w:t>Insight Training is committed to providing a high-quality learning experience that supports learner achievement, wellbeing and professional development. Learner progress is monitored through robust assessment, review and feedback processes that meet the requirements of Skills and Education Group Awards (SEG Awards), Ofqual's General Conditions of Recognition and our internal Quality Assurance procedures.</w:t>
      </w:r>
    </w:p>
    <w:p w14:paraId="51465723" w14:textId="77777777" w:rsidR="00BD2618" w:rsidRPr="00BD2618" w:rsidRDefault="00BD2618" w:rsidP="00BD2618">
      <w:pPr>
        <w:rPr>
          <w:rFonts w:cstheme="minorHAnsi"/>
        </w:rPr>
      </w:pPr>
      <w:r w:rsidRPr="00BD2618">
        <w:rPr>
          <w:rFonts w:cstheme="minorHAnsi"/>
        </w:rPr>
        <w:t>The purpose of this policy is to ensure that every learner receives timely support, constructive feedback and opportunities to achieve their full potential while maintaining the integrity of assessment decisions.</w:t>
      </w:r>
    </w:p>
    <w:p w14:paraId="643A6093" w14:textId="77777777" w:rsidR="00BD2618" w:rsidRPr="00BD2618" w:rsidRDefault="00BD2618" w:rsidP="00904F7E">
      <w:pPr>
        <w:rPr>
          <w:rFonts w:cstheme="minorHAnsi"/>
        </w:rPr>
      </w:pPr>
    </w:p>
    <w:p w14:paraId="2DB9364C" w14:textId="77777777" w:rsidR="00BD2618" w:rsidRPr="00BD2618" w:rsidRDefault="00BD2618" w:rsidP="00BD2618">
      <w:pPr>
        <w:rPr>
          <w:rFonts w:cstheme="minorHAnsi"/>
        </w:rPr>
      </w:pPr>
      <w:r w:rsidRPr="00BD2618">
        <w:rPr>
          <w:rFonts w:cstheme="minorHAnsi"/>
        </w:rPr>
        <w:t>Learner progress is monitored continuously throughout each qualification using a range of formative and summative assessment methods.</w:t>
      </w:r>
    </w:p>
    <w:p w14:paraId="3564D00F" w14:textId="77777777" w:rsidR="00BD2618" w:rsidRPr="00BD2618" w:rsidRDefault="00BD2618" w:rsidP="00BD2618">
      <w:pPr>
        <w:rPr>
          <w:rFonts w:cstheme="minorHAnsi"/>
        </w:rPr>
      </w:pPr>
      <w:r w:rsidRPr="00BD2618">
        <w:rPr>
          <w:rFonts w:cstheme="minorHAnsi"/>
        </w:rPr>
        <w:t>These include:</w:t>
      </w:r>
    </w:p>
    <w:p w14:paraId="778EB01B" w14:textId="77777777" w:rsidR="00BD2618" w:rsidRPr="00BD2618" w:rsidRDefault="00BD2618" w:rsidP="00BD2618">
      <w:pPr>
        <w:numPr>
          <w:ilvl w:val="0"/>
          <w:numId w:val="3"/>
        </w:numPr>
        <w:rPr>
          <w:rFonts w:cstheme="minorHAnsi"/>
        </w:rPr>
      </w:pPr>
      <w:r w:rsidRPr="00BD2618">
        <w:rPr>
          <w:rFonts w:cstheme="minorHAnsi"/>
        </w:rPr>
        <w:t>Initial assessment and learner induction</w:t>
      </w:r>
    </w:p>
    <w:p w14:paraId="3806E1C9" w14:textId="77777777" w:rsidR="00BD2618" w:rsidRPr="00BD2618" w:rsidRDefault="00BD2618" w:rsidP="00BD2618">
      <w:pPr>
        <w:numPr>
          <w:ilvl w:val="0"/>
          <w:numId w:val="3"/>
        </w:numPr>
        <w:rPr>
          <w:rFonts w:cstheme="minorHAnsi"/>
        </w:rPr>
      </w:pPr>
      <w:r w:rsidRPr="00BD2618">
        <w:rPr>
          <w:rFonts w:cstheme="minorHAnsi"/>
        </w:rPr>
        <w:t>Individual Learning Plans (ILPs)</w:t>
      </w:r>
    </w:p>
    <w:p w14:paraId="7B10BE19" w14:textId="77777777" w:rsidR="00BD2618" w:rsidRPr="00BD2618" w:rsidRDefault="00BD2618" w:rsidP="00BD2618">
      <w:pPr>
        <w:numPr>
          <w:ilvl w:val="0"/>
          <w:numId w:val="3"/>
        </w:numPr>
        <w:rPr>
          <w:rFonts w:cstheme="minorHAnsi"/>
        </w:rPr>
      </w:pPr>
      <w:r w:rsidRPr="00BD2618">
        <w:rPr>
          <w:rFonts w:cstheme="minorHAnsi"/>
        </w:rPr>
        <w:t>Attendance and punctuality monitoring</w:t>
      </w:r>
    </w:p>
    <w:p w14:paraId="4C59BC5E" w14:textId="77777777" w:rsidR="00BD2618" w:rsidRPr="00BD2618" w:rsidRDefault="00BD2618" w:rsidP="00BD2618">
      <w:pPr>
        <w:numPr>
          <w:ilvl w:val="0"/>
          <w:numId w:val="3"/>
        </w:numPr>
        <w:rPr>
          <w:rFonts w:cstheme="minorHAnsi"/>
        </w:rPr>
      </w:pPr>
      <w:r w:rsidRPr="00BD2618">
        <w:rPr>
          <w:rFonts w:cstheme="minorHAnsi"/>
        </w:rPr>
        <w:t>Tutor observations</w:t>
      </w:r>
    </w:p>
    <w:p w14:paraId="299C4295" w14:textId="77777777" w:rsidR="00BD2618" w:rsidRPr="00BD2618" w:rsidRDefault="00BD2618" w:rsidP="00BD2618">
      <w:pPr>
        <w:numPr>
          <w:ilvl w:val="0"/>
          <w:numId w:val="3"/>
        </w:numPr>
        <w:rPr>
          <w:rFonts w:cstheme="minorHAnsi"/>
        </w:rPr>
      </w:pPr>
      <w:r w:rsidRPr="00BD2618">
        <w:rPr>
          <w:rFonts w:cstheme="minorHAnsi"/>
        </w:rPr>
        <w:t>Skills practice observations</w:t>
      </w:r>
    </w:p>
    <w:p w14:paraId="6AB31F33" w14:textId="77777777" w:rsidR="00BD2618" w:rsidRPr="00BD2618" w:rsidRDefault="00BD2618" w:rsidP="00BD2618">
      <w:pPr>
        <w:numPr>
          <w:ilvl w:val="0"/>
          <w:numId w:val="3"/>
        </w:numPr>
        <w:rPr>
          <w:rFonts w:cstheme="minorHAnsi"/>
        </w:rPr>
      </w:pPr>
      <w:r w:rsidRPr="00BD2618">
        <w:rPr>
          <w:rFonts w:cstheme="minorHAnsi"/>
        </w:rPr>
        <w:t>Written assignments and reflective journals</w:t>
      </w:r>
    </w:p>
    <w:p w14:paraId="74C0D5E5" w14:textId="77777777" w:rsidR="00BD2618" w:rsidRPr="00BD2618" w:rsidRDefault="00BD2618" w:rsidP="00BD2618">
      <w:pPr>
        <w:numPr>
          <w:ilvl w:val="0"/>
          <w:numId w:val="3"/>
        </w:numPr>
        <w:rPr>
          <w:rFonts w:cstheme="minorHAnsi"/>
        </w:rPr>
      </w:pPr>
      <w:r w:rsidRPr="00BD2618">
        <w:rPr>
          <w:rFonts w:cstheme="minorHAnsi"/>
        </w:rPr>
        <w:t>Knowledge checks and classroom activities</w:t>
      </w:r>
    </w:p>
    <w:p w14:paraId="24DAA163" w14:textId="77777777" w:rsidR="00BD2618" w:rsidRPr="00BD2618" w:rsidRDefault="00BD2618" w:rsidP="00BD2618">
      <w:pPr>
        <w:numPr>
          <w:ilvl w:val="0"/>
          <w:numId w:val="3"/>
        </w:numPr>
        <w:rPr>
          <w:rFonts w:cstheme="minorHAnsi"/>
        </w:rPr>
      </w:pPr>
      <w:r w:rsidRPr="00BD2618">
        <w:rPr>
          <w:rFonts w:cstheme="minorHAnsi"/>
        </w:rPr>
        <w:t>Professional discussions</w:t>
      </w:r>
    </w:p>
    <w:p w14:paraId="726E1BB8" w14:textId="77777777" w:rsidR="00BD2618" w:rsidRPr="00BD2618" w:rsidRDefault="00BD2618" w:rsidP="00BD2618">
      <w:pPr>
        <w:numPr>
          <w:ilvl w:val="0"/>
          <w:numId w:val="3"/>
        </w:numPr>
        <w:rPr>
          <w:rFonts w:cstheme="minorHAnsi"/>
        </w:rPr>
      </w:pPr>
      <w:r w:rsidRPr="00BD2618">
        <w:rPr>
          <w:rFonts w:cstheme="minorHAnsi"/>
        </w:rPr>
        <w:t>Peer learning activities</w:t>
      </w:r>
    </w:p>
    <w:p w14:paraId="052A49FF" w14:textId="77777777" w:rsidR="00BD2618" w:rsidRPr="00BD2618" w:rsidRDefault="00BD2618" w:rsidP="00BD2618">
      <w:pPr>
        <w:numPr>
          <w:ilvl w:val="0"/>
          <w:numId w:val="3"/>
        </w:numPr>
        <w:rPr>
          <w:rFonts w:cstheme="minorHAnsi"/>
        </w:rPr>
      </w:pPr>
      <w:r w:rsidRPr="00BD2618">
        <w:rPr>
          <w:rFonts w:cstheme="minorHAnsi"/>
        </w:rPr>
        <w:t>Progress reviews</w:t>
      </w:r>
    </w:p>
    <w:p w14:paraId="426581B2" w14:textId="77777777" w:rsidR="00BD2618" w:rsidRPr="00BD2618" w:rsidRDefault="00BD2618" w:rsidP="00BD2618">
      <w:pPr>
        <w:numPr>
          <w:ilvl w:val="0"/>
          <w:numId w:val="3"/>
        </w:numPr>
        <w:rPr>
          <w:rFonts w:cstheme="minorHAnsi"/>
        </w:rPr>
      </w:pPr>
      <w:r w:rsidRPr="00BD2618">
        <w:rPr>
          <w:rFonts w:cstheme="minorHAnsi"/>
        </w:rPr>
        <w:t>Assessment tracking records</w:t>
      </w:r>
    </w:p>
    <w:p w14:paraId="328B960C" w14:textId="77777777" w:rsidR="00BD2618" w:rsidRDefault="00BD2618" w:rsidP="00BD2618">
      <w:pPr>
        <w:rPr>
          <w:rFonts w:cstheme="minorHAnsi"/>
        </w:rPr>
      </w:pPr>
    </w:p>
    <w:p w14:paraId="4B2D5D22" w14:textId="2F9CEF0D" w:rsidR="00BD2618" w:rsidRPr="00BD2618" w:rsidRDefault="00BD2618" w:rsidP="00BD2618">
      <w:pPr>
        <w:rPr>
          <w:rFonts w:cstheme="minorHAnsi"/>
        </w:rPr>
      </w:pPr>
      <w:r w:rsidRPr="00BD2618">
        <w:rPr>
          <w:rFonts w:cstheme="minorHAnsi"/>
        </w:rPr>
        <w:t>Tutors maintain accurate records of learner achievement throughout the programme to identify learners requiring additional academic or pastoral support.</w:t>
      </w:r>
    </w:p>
    <w:p w14:paraId="41C39CD3" w14:textId="77777777" w:rsidR="00BD2618" w:rsidRDefault="00BD2618" w:rsidP="00BD2618">
      <w:pPr>
        <w:rPr>
          <w:rFonts w:cstheme="minorHAnsi"/>
        </w:rPr>
      </w:pPr>
    </w:p>
    <w:p w14:paraId="03CBC175" w14:textId="30081969" w:rsidR="00BD2618" w:rsidRDefault="00BD2618" w:rsidP="00BD2618">
      <w:pPr>
        <w:rPr>
          <w:rFonts w:cstheme="minorHAnsi"/>
          <w:b/>
          <w:bCs/>
        </w:rPr>
      </w:pPr>
      <w:r w:rsidRPr="00BD2618">
        <w:rPr>
          <w:rFonts w:cstheme="minorHAnsi"/>
          <w:b/>
          <w:bCs/>
        </w:rPr>
        <w:t>Progress Reviews</w:t>
      </w:r>
    </w:p>
    <w:p w14:paraId="01B9AB67" w14:textId="77777777" w:rsidR="00BD2618" w:rsidRPr="00BD2618" w:rsidRDefault="00BD2618" w:rsidP="00BD2618">
      <w:pPr>
        <w:rPr>
          <w:rFonts w:cstheme="minorHAnsi"/>
          <w:b/>
          <w:bCs/>
        </w:rPr>
      </w:pPr>
    </w:p>
    <w:p w14:paraId="3AC953E3" w14:textId="77777777" w:rsidR="00BD2618" w:rsidRPr="00BD2618" w:rsidRDefault="00BD2618" w:rsidP="00BD2618">
      <w:pPr>
        <w:rPr>
          <w:rFonts w:cstheme="minorHAnsi"/>
        </w:rPr>
      </w:pPr>
      <w:r w:rsidRPr="00BD2618">
        <w:rPr>
          <w:rFonts w:cstheme="minorHAnsi"/>
        </w:rPr>
        <w:t>Formal learner progress reviews are completed at regular intervals throughout the course.</w:t>
      </w:r>
    </w:p>
    <w:p w14:paraId="58A3EFA6" w14:textId="77777777" w:rsidR="00BD2618" w:rsidRPr="00BD2618" w:rsidRDefault="00BD2618" w:rsidP="00BD2618">
      <w:pPr>
        <w:rPr>
          <w:rFonts w:cstheme="minorHAnsi"/>
        </w:rPr>
      </w:pPr>
      <w:r w:rsidRPr="00BD2618">
        <w:rPr>
          <w:rFonts w:cstheme="minorHAnsi"/>
        </w:rPr>
        <w:t>Each review considers:</w:t>
      </w:r>
    </w:p>
    <w:p w14:paraId="242D9863" w14:textId="77777777" w:rsidR="00BD2618" w:rsidRPr="00BD2618" w:rsidRDefault="00BD2618" w:rsidP="00BD2618">
      <w:pPr>
        <w:numPr>
          <w:ilvl w:val="0"/>
          <w:numId w:val="4"/>
        </w:numPr>
        <w:rPr>
          <w:rFonts w:cstheme="minorHAnsi"/>
        </w:rPr>
      </w:pPr>
      <w:r w:rsidRPr="00BD2618">
        <w:rPr>
          <w:rFonts w:cstheme="minorHAnsi"/>
        </w:rPr>
        <w:t>Achievement against learning outcomes</w:t>
      </w:r>
    </w:p>
    <w:p w14:paraId="043BC2B8" w14:textId="77777777" w:rsidR="00BD2618" w:rsidRPr="00BD2618" w:rsidRDefault="00BD2618" w:rsidP="00BD2618">
      <w:pPr>
        <w:numPr>
          <w:ilvl w:val="0"/>
          <w:numId w:val="4"/>
        </w:numPr>
        <w:rPr>
          <w:rFonts w:cstheme="minorHAnsi"/>
        </w:rPr>
      </w:pPr>
      <w:r w:rsidRPr="00BD2618">
        <w:rPr>
          <w:rFonts w:cstheme="minorHAnsi"/>
        </w:rPr>
        <w:t>Completion of assessment tasks</w:t>
      </w:r>
    </w:p>
    <w:p w14:paraId="03A9BB87" w14:textId="77777777" w:rsidR="00BD2618" w:rsidRPr="00BD2618" w:rsidRDefault="00BD2618" w:rsidP="00BD2618">
      <w:pPr>
        <w:numPr>
          <w:ilvl w:val="0"/>
          <w:numId w:val="4"/>
        </w:numPr>
        <w:rPr>
          <w:rFonts w:cstheme="minorHAnsi"/>
        </w:rPr>
      </w:pPr>
      <w:r w:rsidRPr="00BD2618">
        <w:rPr>
          <w:rFonts w:cstheme="minorHAnsi"/>
        </w:rPr>
        <w:t>Attendance and engagement</w:t>
      </w:r>
    </w:p>
    <w:p w14:paraId="218BE3BD" w14:textId="77777777" w:rsidR="00BD2618" w:rsidRPr="00BD2618" w:rsidRDefault="00BD2618" w:rsidP="00BD2618">
      <w:pPr>
        <w:numPr>
          <w:ilvl w:val="0"/>
          <w:numId w:val="4"/>
        </w:numPr>
        <w:rPr>
          <w:rFonts w:cstheme="minorHAnsi"/>
        </w:rPr>
      </w:pPr>
      <w:r w:rsidRPr="00BD2618">
        <w:rPr>
          <w:rFonts w:cstheme="minorHAnsi"/>
        </w:rPr>
        <w:t>Professional behaviours</w:t>
      </w:r>
    </w:p>
    <w:p w14:paraId="0EAC9E42" w14:textId="77777777" w:rsidR="00BD2618" w:rsidRPr="00BD2618" w:rsidRDefault="00BD2618" w:rsidP="00BD2618">
      <w:pPr>
        <w:numPr>
          <w:ilvl w:val="0"/>
          <w:numId w:val="4"/>
        </w:numPr>
        <w:rPr>
          <w:rFonts w:cstheme="minorHAnsi"/>
        </w:rPr>
      </w:pPr>
      <w:r w:rsidRPr="00BD2618">
        <w:rPr>
          <w:rFonts w:cstheme="minorHAnsi"/>
        </w:rPr>
        <w:t>Reflective practice</w:t>
      </w:r>
    </w:p>
    <w:p w14:paraId="0F40003A" w14:textId="77777777" w:rsidR="00BD2618" w:rsidRPr="00BD2618" w:rsidRDefault="00BD2618" w:rsidP="00BD2618">
      <w:pPr>
        <w:numPr>
          <w:ilvl w:val="0"/>
          <w:numId w:val="4"/>
        </w:numPr>
        <w:rPr>
          <w:rFonts w:cstheme="minorHAnsi"/>
        </w:rPr>
      </w:pPr>
      <w:r w:rsidRPr="00BD2618">
        <w:rPr>
          <w:rFonts w:cstheme="minorHAnsi"/>
        </w:rPr>
        <w:t>Personal development</w:t>
      </w:r>
    </w:p>
    <w:p w14:paraId="25557808" w14:textId="77777777" w:rsidR="00BD2618" w:rsidRPr="00BD2618" w:rsidRDefault="00BD2618" w:rsidP="00BD2618">
      <w:pPr>
        <w:numPr>
          <w:ilvl w:val="0"/>
          <w:numId w:val="4"/>
        </w:numPr>
        <w:rPr>
          <w:rFonts w:cstheme="minorHAnsi"/>
        </w:rPr>
      </w:pPr>
      <w:r w:rsidRPr="00BD2618">
        <w:rPr>
          <w:rFonts w:cstheme="minorHAnsi"/>
        </w:rPr>
        <w:t>Support needs</w:t>
      </w:r>
    </w:p>
    <w:p w14:paraId="5AEA7EE8" w14:textId="77777777" w:rsidR="00BD2618" w:rsidRPr="00BD2618" w:rsidRDefault="00BD2618" w:rsidP="00BD2618">
      <w:pPr>
        <w:numPr>
          <w:ilvl w:val="0"/>
          <w:numId w:val="4"/>
        </w:numPr>
        <w:rPr>
          <w:rFonts w:cstheme="minorHAnsi"/>
        </w:rPr>
      </w:pPr>
      <w:r w:rsidRPr="00BD2618">
        <w:rPr>
          <w:rFonts w:cstheme="minorHAnsi"/>
        </w:rPr>
        <w:t>Agreed action plans</w:t>
      </w:r>
    </w:p>
    <w:p w14:paraId="239F49B2" w14:textId="77777777" w:rsidR="00BD2618" w:rsidRDefault="00BD2618" w:rsidP="00BD2618">
      <w:pPr>
        <w:rPr>
          <w:rFonts w:cstheme="minorHAnsi"/>
        </w:rPr>
      </w:pPr>
    </w:p>
    <w:p w14:paraId="7113665E" w14:textId="4AF13C33" w:rsidR="00BD2618" w:rsidRPr="00BD2618" w:rsidRDefault="00BD2618" w:rsidP="00BD2618">
      <w:pPr>
        <w:rPr>
          <w:rFonts w:cstheme="minorHAnsi"/>
        </w:rPr>
      </w:pPr>
      <w:r w:rsidRPr="00BD2618">
        <w:rPr>
          <w:rFonts w:cstheme="minorHAnsi"/>
        </w:rPr>
        <w:t>Learners are actively involved in the review process and encouraged to reflect on their own learning and identify areas for further development.</w:t>
      </w:r>
    </w:p>
    <w:p w14:paraId="104B070F" w14:textId="77777777" w:rsidR="00BD2618" w:rsidRPr="00BD2618" w:rsidRDefault="00BD2618" w:rsidP="00BD2618">
      <w:pPr>
        <w:rPr>
          <w:rFonts w:cstheme="minorHAnsi"/>
        </w:rPr>
      </w:pPr>
      <w:r w:rsidRPr="00BD2618">
        <w:rPr>
          <w:rFonts w:cstheme="minorHAnsi"/>
        </w:rPr>
        <w:t>Where concerns are identified, an individual support plan will be agreed and monitored.</w:t>
      </w:r>
    </w:p>
    <w:p w14:paraId="5CE815F5" w14:textId="77777777" w:rsidR="00BD2618" w:rsidRDefault="00BD2618" w:rsidP="00BD2618">
      <w:pPr>
        <w:rPr>
          <w:rFonts w:cstheme="minorHAnsi"/>
        </w:rPr>
      </w:pPr>
    </w:p>
    <w:p w14:paraId="4FE8735E" w14:textId="77777777" w:rsidR="00BD2618" w:rsidRDefault="00BD2618" w:rsidP="00BD2618">
      <w:pPr>
        <w:rPr>
          <w:rFonts w:cstheme="minorHAnsi"/>
        </w:rPr>
      </w:pPr>
    </w:p>
    <w:p w14:paraId="0E44CE4B" w14:textId="4E9F4A0B" w:rsidR="00BD2618" w:rsidRPr="00BD2618" w:rsidRDefault="00BD2618" w:rsidP="00BD2618">
      <w:pPr>
        <w:rPr>
          <w:rFonts w:cstheme="minorHAnsi"/>
          <w:b/>
          <w:bCs/>
        </w:rPr>
      </w:pPr>
      <w:r w:rsidRPr="00BD2618">
        <w:rPr>
          <w:rFonts w:cstheme="minorHAnsi"/>
          <w:b/>
          <w:bCs/>
        </w:rPr>
        <w:lastRenderedPageBreak/>
        <w:t>Assessment Feedback</w:t>
      </w:r>
    </w:p>
    <w:p w14:paraId="1C8B2651" w14:textId="77777777" w:rsidR="00BD2618" w:rsidRDefault="00BD2618" w:rsidP="00BD2618">
      <w:pPr>
        <w:rPr>
          <w:rFonts w:cstheme="minorHAnsi"/>
        </w:rPr>
      </w:pPr>
    </w:p>
    <w:p w14:paraId="00AAC215" w14:textId="239EC227" w:rsidR="00BD2618" w:rsidRPr="00BD2618" w:rsidRDefault="00BD2618" w:rsidP="00BD2618">
      <w:pPr>
        <w:rPr>
          <w:rFonts w:cstheme="minorHAnsi"/>
        </w:rPr>
      </w:pPr>
      <w:r w:rsidRPr="00BD2618">
        <w:rPr>
          <w:rFonts w:cstheme="minorHAnsi"/>
        </w:rPr>
        <w:t>Assessment feedback is:</w:t>
      </w:r>
    </w:p>
    <w:p w14:paraId="31E440E6" w14:textId="77777777" w:rsidR="00BD2618" w:rsidRPr="00BD2618" w:rsidRDefault="00BD2618" w:rsidP="00BD2618">
      <w:pPr>
        <w:numPr>
          <w:ilvl w:val="0"/>
          <w:numId w:val="5"/>
        </w:numPr>
        <w:rPr>
          <w:rFonts w:cstheme="minorHAnsi"/>
        </w:rPr>
      </w:pPr>
      <w:r w:rsidRPr="00BD2618">
        <w:rPr>
          <w:rFonts w:cstheme="minorHAnsi"/>
        </w:rPr>
        <w:t>Timely</w:t>
      </w:r>
    </w:p>
    <w:p w14:paraId="1C9A83E9" w14:textId="77777777" w:rsidR="00BD2618" w:rsidRPr="00BD2618" w:rsidRDefault="00BD2618" w:rsidP="00BD2618">
      <w:pPr>
        <w:numPr>
          <w:ilvl w:val="0"/>
          <w:numId w:val="5"/>
        </w:numPr>
        <w:rPr>
          <w:rFonts w:cstheme="minorHAnsi"/>
        </w:rPr>
      </w:pPr>
      <w:r w:rsidRPr="00BD2618">
        <w:rPr>
          <w:rFonts w:cstheme="minorHAnsi"/>
        </w:rPr>
        <w:t>Constructive</w:t>
      </w:r>
    </w:p>
    <w:p w14:paraId="6EC34424" w14:textId="77777777" w:rsidR="00BD2618" w:rsidRPr="00BD2618" w:rsidRDefault="00BD2618" w:rsidP="00BD2618">
      <w:pPr>
        <w:numPr>
          <w:ilvl w:val="0"/>
          <w:numId w:val="5"/>
        </w:numPr>
        <w:rPr>
          <w:rFonts w:cstheme="minorHAnsi"/>
        </w:rPr>
      </w:pPr>
      <w:r w:rsidRPr="00BD2618">
        <w:rPr>
          <w:rFonts w:cstheme="minorHAnsi"/>
        </w:rPr>
        <w:t>Developmental</w:t>
      </w:r>
    </w:p>
    <w:p w14:paraId="541A0E01" w14:textId="77777777" w:rsidR="00BD2618" w:rsidRPr="00BD2618" w:rsidRDefault="00BD2618" w:rsidP="00BD2618">
      <w:pPr>
        <w:numPr>
          <w:ilvl w:val="0"/>
          <w:numId w:val="5"/>
        </w:numPr>
        <w:rPr>
          <w:rFonts w:cstheme="minorHAnsi"/>
        </w:rPr>
      </w:pPr>
      <w:r w:rsidRPr="00BD2618">
        <w:rPr>
          <w:rFonts w:cstheme="minorHAnsi"/>
        </w:rPr>
        <w:t>Clear and objective</w:t>
      </w:r>
    </w:p>
    <w:p w14:paraId="06981468" w14:textId="77777777" w:rsidR="00BD2618" w:rsidRPr="00BD2618" w:rsidRDefault="00BD2618" w:rsidP="00BD2618">
      <w:pPr>
        <w:numPr>
          <w:ilvl w:val="0"/>
          <w:numId w:val="5"/>
        </w:numPr>
        <w:rPr>
          <w:rFonts w:cstheme="minorHAnsi"/>
        </w:rPr>
      </w:pPr>
      <w:r w:rsidRPr="00BD2618">
        <w:rPr>
          <w:rFonts w:cstheme="minorHAnsi"/>
        </w:rPr>
        <w:t>Linked directly to assessment criteria</w:t>
      </w:r>
    </w:p>
    <w:p w14:paraId="13539DAB" w14:textId="77777777" w:rsidR="00BD2618" w:rsidRPr="00BD2618" w:rsidRDefault="00BD2618" w:rsidP="00BD2618">
      <w:pPr>
        <w:numPr>
          <w:ilvl w:val="0"/>
          <w:numId w:val="5"/>
        </w:numPr>
        <w:rPr>
          <w:rFonts w:cstheme="minorHAnsi"/>
        </w:rPr>
      </w:pPr>
      <w:r w:rsidRPr="00BD2618">
        <w:rPr>
          <w:rFonts w:cstheme="minorHAnsi"/>
        </w:rPr>
        <w:t>Supportive of learner progression</w:t>
      </w:r>
    </w:p>
    <w:p w14:paraId="212E24C2" w14:textId="77777777" w:rsidR="00BD2618" w:rsidRDefault="00BD2618" w:rsidP="00BD2618">
      <w:pPr>
        <w:rPr>
          <w:rFonts w:cstheme="minorHAnsi"/>
        </w:rPr>
      </w:pPr>
    </w:p>
    <w:p w14:paraId="09D47254" w14:textId="2149A43B" w:rsidR="00BD2618" w:rsidRPr="00BD2618" w:rsidRDefault="00BD2618" w:rsidP="00BD2618">
      <w:pPr>
        <w:rPr>
          <w:rFonts w:cstheme="minorHAnsi"/>
        </w:rPr>
      </w:pPr>
      <w:r w:rsidRPr="00BD2618">
        <w:rPr>
          <w:rFonts w:cstheme="minorHAnsi"/>
        </w:rPr>
        <w:t>Feedback identifies:</w:t>
      </w:r>
    </w:p>
    <w:p w14:paraId="3632C5C0" w14:textId="77777777" w:rsidR="00BD2618" w:rsidRPr="00BD2618" w:rsidRDefault="00BD2618" w:rsidP="00BD2618">
      <w:pPr>
        <w:numPr>
          <w:ilvl w:val="0"/>
          <w:numId w:val="6"/>
        </w:numPr>
        <w:rPr>
          <w:rFonts w:cstheme="minorHAnsi"/>
        </w:rPr>
      </w:pPr>
      <w:r w:rsidRPr="00BD2618">
        <w:rPr>
          <w:rFonts w:cstheme="minorHAnsi"/>
        </w:rPr>
        <w:t>Assessment criteria achieved</w:t>
      </w:r>
    </w:p>
    <w:p w14:paraId="54D92A4B" w14:textId="77777777" w:rsidR="00BD2618" w:rsidRPr="00BD2618" w:rsidRDefault="00BD2618" w:rsidP="00BD2618">
      <w:pPr>
        <w:numPr>
          <w:ilvl w:val="0"/>
          <w:numId w:val="6"/>
        </w:numPr>
        <w:rPr>
          <w:rFonts w:cstheme="minorHAnsi"/>
        </w:rPr>
      </w:pPr>
      <w:r w:rsidRPr="00BD2618">
        <w:rPr>
          <w:rFonts w:cstheme="minorHAnsi"/>
        </w:rPr>
        <w:t>Areas requiring further evidence</w:t>
      </w:r>
    </w:p>
    <w:p w14:paraId="2A386D64" w14:textId="77777777" w:rsidR="00BD2618" w:rsidRPr="00BD2618" w:rsidRDefault="00BD2618" w:rsidP="00BD2618">
      <w:pPr>
        <w:numPr>
          <w:ilvl w:val="0"/>
          <w:numId w:val="6"/>
        </w:numPr>
        <w:rPr>
          <w:rFonts w:cstheme="minorHAnsi"/>
        </w:rPr>
      </w:pPr>
      <w:r w:rsidRPr="00BD2618">
        <w:rPr>
          <w:rFonts w:cstheme="minorHAnsi"/>
        </w:rPr>
        <w:t>Strengths demonstrated</w:t>
      </w:r>
    </w:p>
    <w:p w14:paraId="51C96F9E" w14:textId="77777777" w:rsidR="00BD2618" w:rsidRPr="00BD2618" w:rsidRDefault="00BD2618" w:rsidP="00BD2618">
      <w:pPr>
        <w:numPr>
          <w:ilvl w:val="0"/>
          <w:numId w:val="6"/>
        </w:numPr>
        <w:rPr>
          <w:rFonts w:cstheme="minorHAnsi"/>
        </w:rPr>
      </w:pPr>
      <w:r w:rsidRPr="00BD2618">
        <w:rPr>
          <w:rFonts w:cstheme="minorHAnsi"/>
        </w:rPr>
        <w:t>Recommendations for improvement</w:t>
      </w:r>
    </w:p>
    <w:p w14:paraId="37CBD585" w14:textId="77777777" w:rsidR="00BD2618" w:rsidRPr="00BD2618" w:rsidRDefault="00BD2618" w:rsidP="00BD2618">
      <w:pPr>
        <w:numPr>
          <w:ilvl w:val="0"/>
          <w:numId w:val="6"/>
        </w:numPr>
        <w:rPr>
          <w:rFonts w:cstheme="minorHAnsi"/>
        </w:rPr>
      </w:pPr>
      <w:r w:rsidRPr="00BD2618">
        <w:rPr>
          <w:rFonts w:cstheme="minorHAnsi"/>
        </w:rPr>
        <w:t>Agreed resubmission actions where appropriate</w:t>
      </w:r>
    </w:p>
    <w:p w14:paraId="26281A4A" w14:textId="77777777" w:rsidR="00BD2618" w:rsidRDefault="00BD2618" w:rsidP="00BD2618">
      <w:pPr>
        <w:rPr>
          <w:rFonts w:cstheme="minorHAnsi"/>
        </w:rPr>
      </w:pPr>
    </w:p>
    <w:p w14:paraId="21CB0FFB" w14:textId="0244D83C" w:rsidR="00BD2618" w:rsidRPr="00BD2618" w:rsidRDefault="00BD2618" w:rsidP="00BD2618">
      <w:pPr>
        <w:rPr>
          <w:rFonts w:cstheme="minorHAnsi"/>
        </w:rPr>
      </w:pPr>
      <w:r w:rsidRPr="00BD2618">
        <w:rPr>
          <w:rFonts w:cstheme="minorHAnsi"/>
        </w:rPr>
        <w:t>Feedback is provided in accordance with SEG Awards assessment requirements and internal quality assurance procedures.</w:t>
      </w:r>
    </w:p>
    <w:p w14:paraId="740CFFB4" w14:textId="77777777" w:rsidR="00BD2618" w:rsidRDefault="00BD2618" w:rsidP="00BD2618">
      <w:pPr>
        <w:rPr>
          <w:rFonts w:cstheme="minorHAnsi"/>
        </w:rPr>
      </w:pPr>
    </w:p>
    <w:p w14:paraId="1C276A05" w14:textId="6B854DF7" w:rsidR="00BD2618" w:rsidRPr="00BD2618" w:rsidRDefault="00BD2618" w:rsidP="00BD2618">
      <w:pPr>
        <w:rPr>
          <w:rFonts w:cstheme="minorHAnsi"/>
          <w:b/>
          <w:bCs/>
        </w:rPr>
      </w:pPr>
      <w:r w:rsidRPr="00BD2618">
        <w:rPr>
          <w:rFonts w:cstheme="minorHAnsi"/>
          <w:b/>
          <w:bCs/>
        </w:rPr>
        <w:t>Individual Learning Support</w:t>
      </w:r>
    </w:p>
    <w:p w14:paraId="5C41E58E" w14:textId="77777777" w:rsidR="00BD2618" w:rsidRDefault="00BD2618" w:rsidP="00BD2618">
      <w:pPr>
        <w:rPr>
          <w:rFonts w:cstheme="minorHAnsi"/>
        </w:rPr>
      </w:pPr>
    </w:p>
    <w:p w14:paraId="2F1B0541" w14:textId="31BA89B6" w:rsidR="00BD2618" w:rsidRPr="00BD2618" w:rsidRDefault="00BD2618" w:rsidP="00BD2618">
      <w:pPr>
        <w:rPr>
          <w:rFonts w:cstheme="minorHAnsi"/>
        </w:rPr>
      </w:pPr>
      <w:r w:rsidRPr="00BD2618">
        <w:rPr>
          <w:rFonts w:cstheme="minorHAnsi"/>
        </w:rPr>
        <w:t>Insight Training recognises that learners progress at different rates.</w:t>
      </w:r>
    </w:p>
    <w:p w14:paraId="3AA5545F" w14:textId="77777777" w:rsidR="00BD2618" w:rsidRPr="00BD2618" w:rsidRDefault="00BD2618" w:rsidP="00BD2618">
      <w:pPr>
        <w:rPr>
          <w:rFonts w:cstheme="minorHAnsi"/>
        </w:rPr>
      </w:pPr>
      <w:r w:rsidRPr="00BD2618">
        <w:rPr>
          <w:rFonts w:cstheme="minorHAnsi"/>
        </w:rPr>
        <w:t>Additional support may include:</w:t>
      </w:r>
    </w:p>
    <w:p w14:paraId="73A29E78" w14:textId="77777777" w:rsidR="00BD2618" w:rsidRPr="00BD2618" w:rsidRDefault="00BD2618" w:rsidP="00BD2618">
      <w:pPr>
        <w:numPr>
          <w:ilvl w:val="0"/>
          <w:numId w:val="7"/>
        </w:numPr>
        <w:rPr>
          <w:rFonts w:cstheme="minorHAnsi"/>
        </w:rPr>
      </w:pPr>
      <w:r w:rsidRPr="00BD2618">
        <w:rPr>
          <w:rFonts w:cstheme="minorHAnsi"/>
        </w:rPr>
        <w:t>Individual tutorials</w:t>
      </w:r>
    </w:p>
    <w:p w14:paraId="40A65941" w14:textId="77777777" w:rsidR="00BD2618" w:rsidRPr="00BD2618" w:rsidRDefault="00BD2618" w:rsidP="00BD2618">
      <w:pPr>
        <w:numPr>
          <w:ilvl w:val="0"/>
          <w:numId w:val="7"/>
        </w:numPr>
        <w:rPr>
          <w:rFonts w:cstheme="minorHAnsi"/>
        </w:rPr>
      </w:pPr>
      <w:r w:rsidRPr="00BD2618">
        <w:rPr>
          <w:rFonts w:cstheme="minorHAnsi"/>
        </w:rPr>
        <w:t>Academic support sessions</w:t>
      </w:r>
    </w:p>
    <w:p w14:paraId="48BAEF99" w14:textId="77777777" w:rsidR="00BD2618" w:rsidRPr="00BD2618" w:rsidRDefault="00BD2618" w:rsidP="00BD2618">
      <w:pPr>
        <w:numPr>
          <w:ilvl w:val="0"/>
          <w:numId w:val="7"/>
        </w:numPr>
        <w:rPr>
          <w:rFonts w:cstheme="minorHAnsi"/>
        </w:rPr>
      </w:pPr>
      <w:r w:rsidRPr="00BD2618">
        <w:rPr>
          <w:rFonts w:cstheme="minorHAnsi"/>
        </w:rPr>
        <w:t>Study skills guidance</w:t>
      </w:r>
    </w:p>
    <w:p w14:paraId="4686AA61" w14:textId="77777777" w:rsidR="00BD2618" w:rsidRPr="00BD2618" w:rsidRDefault="00BD2618" w:rsidP="00BD2618">
      <w:pPr>
        <w:numPr>
          <w:ilvl w:val="0"/>
          <w:numId w:val="7"/>
        </w:numPr>
        <w:rPr>
          <w:rFonts w:cstheme="minorHAnsi"/>
        </w:rPr>
      </w:pPr>
      <w:r w:rsidRPr="00BD2618">
        <w:rPr>
          <w:rFonts w:cstheme="minorHAnsi"/>
        </w:rPr>
        <w:t>Reasonable adjustments where approved</w:t>
      </w:r>
    </w:p>
    <w:p w14:paraId="3743375C" w14:textId="77777777" w:rsidR="00BD2618" w:rsidRPr="00BD2618" w:rsidRDefault="00BD2618" w:rsidP="00BD2618">
      <w:pPr>
        <w:numPr>
          <w:ilvl w:val="0"/>
          <w:numId w:val="7"/>
        </w:numPr>
        <w:rPr>
          <w:rFonts w:cstheme="minorHAnsi"/>
        </w:rPr>
      </w:pPr>
      <w:r w:rsidRPr="00BD2618">
        <w:rPr>
          <w:rFonts w:cstheme="minorHAnsi"/>
        </w:rPr>
        <w:t>Signposting to wellbeing support</w:t>
      </w:r>
    </w:p>
    <w:p w14:paraId="28AFA262" w14:textId="77777777" w:rsidR="00BD2618" w:rsidRPr="00BD2618" w:rsidRDefault="00BD2618" w:rsidP="00BD2618">
      <w:pPr>
        <w:numPr>
          <w:ilvl w:val="0"/>
          <w:numId w:val="7"/>
        </w:numPr>
        <w:rPr>
          <w:rFonts w:cstheme="minorHAnsi"/>
        </w:rPr>
      </w:pPr>
      <w:r w:rsidRPr="00BD2618">
        <w:rPr>
          <w:rFonts w:cstheme="minorHAnsi"/>
        </w:rPr>
        <w:t>Additional assessment opportunities in accordance with awarding organisation requirements</w:t>
      </w:r>
    </w:p>
    <w:p w14:paraId="74F55AE5" w14:textId="77777777" w:rsidR="00BD2618" w:rsidRPr="00BD2618" w:rsidRDefault="00BD2618" w:rsidP="00BD2618">
      <w:pPr>
        <w:rPr>
          <w:rFonts w:cstheme="minorHAnsi"/>
        </w:rPr>
      </w:pPr>
      <w:r w:rsidRPr="00BD2618">
        <w:rPr>
          <w:rFonts w:cstheme="minorHAnsi"/>
        </w:rPr>
        <w:t>Support arrangements are reviewed regularly to ensure learners remain engaged and able to progress.</w:t>
      </w:r>
    </w:p>
    <w:p w14:paraId="50A35E3C" w14:textId="77777777" w:rsidR="00BD2618" w:rsidRPr="00BD2618" w:rsidRDefault="00BD2618" w:rsidP="00904F7E">
      <w:pPr>
        <w:rPr>
          <w:rFonts w:cstheme="minorHAnsi"/>
        </w:rPr>
      </w:pPr>
    </w:p>
    <w:p w14:paraId="3C03FD32" w14:textId="77777777" w:rsidR="00BD2618" w:rsidRPr="00BD2618" w:rsidRDefault="00BD2618" w:rsidP="00BD2618">
      <w:pPr>
        <w:rPr>
          <w:rFonts w:cstheme="minorHAnsi"/>
          <w:b/>
          <w:bCs/>
        </w:rPr>
      </w:pPr>
      <w:r w:rsidRPr="00BD2618">
        <w:rPr>
          <w:rFonts w:cstheme="minorHAnsi"/>
          <w:b/>
          <w:bCs/>
        </w:rPr>
        <w:t>Learner Feedback</w:t>
      </w:r>
    </w:p>
    <w:p w14:paraId="00152F06" w14:textId="77777777" w:rsidR="00BD2618" w:rsidRPr="00BD2618" w:rsidRDefault="00BD2618" w:rsidP="00BD2618">
      <w:pPr>
        <w:rPr>
          <w:rFonts w:cstheme="minorHAnsi"/>
        </w:rPr>
      </w:pPr>
      <w:r w:rsidRPr="00BD2618">
        <w:rPr>
          <w:rFonts w:cstheme="minorHAnsi"/>
        </w:rPr>
        <w:t>Insight Training values learner voice.</w:t>
      </w:r>
    </w:p>
    <w:p w14:paraId="47B9B413" w14:textId="77777777" w:rsidR="00BD2618" w:rsidRPr="00BD2618" w:rsidRDefault="00BD2618" w:rsidP="00BD2618">
      <w:pPr>
        <w:rPr>
          <w:rFonts w:cstheme="minorHAnsi"/>
        </w:rPr>
      </w:pPr>
      <w:r w:rsidRPr="00BD2618">
        <w:rPr>
          <w:rFonts w:cstheme="minorHAnsi"/>
        </w:rPr>
        <w:t>Learner feedback is collected through:</w:t>
      </w:r>
    </w:p>
    <w:p w14:paraId="3A3E0DE7" w14:textId="77777777" w:rsidR="00BD2618" w:rsidRPr="00BD2618" w:rsidRDefault="00BD2618" w:rsidP="00BD2618">
      <w:pPr>
        <w:numPr>
          <w:ilvl w:val="0"/>
          <w:numId w:val="8"/>
        </w:numPr>
        <w:rPr>
          <w:rFonts w:cstheme="minorHAnsi"/>
        </w:rPr>
      </w:pPr>
      <w:r w:rsidRPr="00BD2618">
        <w:rPr>
          <w:rFonts w:cstheme="minorHAnsi"/>
        </w:rPr>
        <w:t>Induction evaluations</w:t>
      </w:r>
    </w:p>
    <w:p w14:paraId="79A82597" w14:textId="77777777" w:rsidR="00BD2618" w:rsidRPr="00BD2618" w:rsidRDefault="00BD2618" w:rsidP="00BD2618">
      <w:pPr>
        <w:numPr>
          <w:ilvl w:val="0"/>
          <w:numId w:val="8"/>
        </w:numPr>
        <w:rPr>
          <w:rFonts w:cstheme="minorHAnsi"/>
        </w:rPr>
      </w:pPr>
      <w:r w:rsidRPr="00BD2618">
        <w:rPr>
          <w:rFonts w:cstheme="minorHAnsi"/>
        </w:rPr>
        <w:t>Mid-course reviews</w:t>
      </w:r>
    </w:p>
    <w:p w14:paraId="42B7076B" w14:textId="77777777" w:rsidR="00BD2618" w:rsidRPr="00BD2618" w:rsidRDefault="00BD2618" w:rsidP="00BD2618">
      <w:pPr>
        <w:numPr>
          <w:ilvl w:val="0"/>
          <w:numId w:val="8"/>
        </w:numPr>
        <w:rPr>
          <w:rFonts w:cstheme="minorHAnsi"/>
        </w:rPr>
      </w:pPr>
      <w:r w:rsidRPr="00BD2618">
        <w:rPr>
          <w:rFonts w:cstheme="minorHAnsi"/>
        </w:rPr>
        <w:t>End-of-unit evaluations</w:t>
      </w:r>
    </w:p>
    <w:p w14:paraId="02A46D90" w14:textId="77777777" w:rsidR="00BD2618" w:rsidRPr="00BD2618" w:rsidRDefault="00BD2618" w:rsidP="00BD2618">
      <w:pPr>
        <w:numPr>
          <w:ilvl w:val="0"/>
          <w:numId w:val="8"/>
        </w:numPr>
        <w:rPr>
          <w:rFonts w:cstheme="minorHAnsi"/>
        </w:rPr>
      </w:pPr>
      <w:r w:rsidRPr="00BD2618">
        <w:rPr>
          <w:rFonts w:cstheme="minorHAnsi"/>
        </w:rPr>
        <w:t>End-of-course evaluations</w:t>
      </w:r>
    </w:p>
    <w:p w14:paraId="790BF10B" w14:textId="77777777" w:rsidR="00BD2618" w:rsidRPr="00BD2618" w:rsidRDefault="00BD2618" w:rsidP="00BD2618">
      <w:pPr>
        <w:numPr>
          <w:ilvl w:val="0"/>
          <w:numId w:val="8"/>
        </w:numPr>
        <w:rPr>
          <w:rFonts w:cstheme="minorHAnsi"/>
        </w:rPr>
      </w:pPr>
      <w:r w:rsidRPr="00BD2618">
        <w:rPr>
          <w:rFonts w:cstheme="minorHAnsi"/>
        </w:rPr>
        <w:t>Tutorials</w:t>
      </w:r>
    </w:p>
    <w:p w14:paraId="5A2B3AFE" w14:textId="77777777" w:rsidR="00BD2618" w:rsidRPr="00BD2618" w:rsidRDefault="00BD2618" w:rsidP="00BD2618">
      <w:pPr>
        <w:numPr>
          <w:ilvl w:val="0"/>
          <w:numId w:val="8"/>
        </w:numPr>
        <w:rPr>
          <w:rFonts w:cstheme="minorHAnsi"/>
        </w:rPr>
      </w:pPr>
      <w:r w:rsidRPr="00BD2618">
        <w:rPr>
          <w:rFonts w:cstheme="minorHAnsi"/>
        </w:rPr>
        <w:t>Learner forums</w:t>
      </w:r>
    </w:p>
    <w:p w14:paraId="478306C1" w14:textId="77777777" w:rsidR="00BD2618" w:rsidRPr="00BD2618" w:rsidRDefault="00BD2618" w:rsidP="00BD2618">
      <w:pPr>
        <w:numPr>
          <w:ilvl w:val="0"/>
          <w:numId w:val="8"/>
        </w:numPr>
        <w:rPr>
          <w:rFonts w:cstheme="minorHAnsi"/>
        </w:rPr>
      </w:pPr>
      <w:r w:rsidRPr="00BD2618">
        <w:rPr>
          <w:rFonts w:cstheme="minorHAnsi"/>
        </w:rPr>
        <w:t>Compliments and complaints procedures</w:t>
      </w:r>
    </w:p>
    <w:p w14:paraId="7998815C" w14:textId="77777777" w:rsidR="00BD2618" w:rsidRDefault="00BD2618" w:rsidP="00BD2618">
      <w:pPr>
        <w:rPr>
          <w:rFonts w:cstheme="minorHAnsi"/>
        </w:rPr>
      </w:pPr>
    </w:p>
    <w:p w14:paraId="08A6E3D9" w14:textId="67105BA4" w:rsidR="00BD2618" w:rsidRPr="00BD2618" w:rsidRDefault="00BD2618" w:rsidP="00BD2618">
      <w:pPr>
        <w:rPr>
          <w:rFonts w:cstheme="minorHAnsi"/>
        </w:rPr>
      </w:pPr>
      <w:r w:rsidRPr="00BD2618">
        <w:rPr>
          <w:rFonts w:cstheme="minorHAnsi"/>
        </w:rPr>
        <w:t>Feedback is reviewed by the management team and contributes to continuous quality improvement.</w:t>
      </w:r>
    </w:p>
    <w:p w14:paraId="4DF5CB2C" w14:textId="77777777" w:rsidR="00BD2618" w:rsidRPr="00BD2618" w:rsidRDefault="00BD2618" w:rsidP="00904F7E">
      <w:pPr>
        <w:rPr>
          <w:rFonts w:cstheme="minorHAnsi"/>
        </w:rPr>
      </w:pPr>
    </w:p>
    <w:p w14:paraId="27E85646" w14:textId="77777777" w:rsidR="00BD2618" w:rsidRPr="00BD2618" w:rsidRDefault="00BD2618" w:rsidP="00BD2618">
      <w:pPr>
        <w:rPr>
          <w:rFonts w:cstheme="minorHAnsi"/>
        </w:rPr>
      </w:pPr>
      <w:r w:rsidRPr="00BD2618">
        <w:rPr>
          <w:rFonts w:cstheme="minorHAnsi"/>
        </w:rPr>
        <w:t>Record Keeping</w:t>
      </w:r>
    </w:p>
    <w:p w14:paraId="1742919A" w14:textId="77777777" w:rsidR="00BD2618" w:rsidRPr="00BD2618" w:rsidRDefault="00BD2618" w:rsidP="00BD2618">
      <w:pPr>
        <w:rPr>
          <w:rFonts w:cstheme="minorHAnsi"/>
        </w:rPr>
      </w:pPr>
      <w:r w:rsidRPr="00BD2618">
        <w:rPr>
          <w:rFonts w:cstheme="minorHAnsi"/>
        </w:rPr>
        <w:t>Insight Training maintains secure and accurate records relating to:</w:t>
      </w:r>
    </w:p>
    <w:p w14:paraId="6FD87013" w14:textId="77777777" w:rsidR="00BD2618" w:rsidRPr="00BD2618" w:rsidRDefault="00BD2618" w:rsidP="00BD2618">
      <w:pPr>
        <w:numPr>
          <w:ilvl w:val="0"/>
          <w:numId w:val="9"/>
        </w:numPr>
        <w:rPr>
          <w:rFonts w:cstheme="minorHAnsi"/>
        </w:rPr>
      </w:pPr>
      <w:r w:rsidRPr="00BD2618">
        <w:rPr>
          <w:rFonts w:cstheme="minorHAnsi"/>
        </w:rPr>
        <w:t>Learner attendance</w:t>
      </w:r>
    </w:p>
    <w:p w14:paraId="5D506C68" w14:textId="77777777" w:rsidR="00BD2618" w:rsidRPr="00BD2618" w:rsidRDefault="00BD2618" w:rsidP="00BD2618">
      <w:pPr>
        <w:numPr>
          <w:ilvl w:val="0"/>
          <w:numId w:val="9"/>
        </w:numPr>
        <w:rPr>
          <w:rFonts w:cstheme="minorHAnsi"/>
        </w:rPr>
      </w:pPr>
      <w:r w:rsidRPr="00BD2618">
        <w:rPr>
          <w:rFonts w:cstheme="minorHAnsi"/>
        </w:rPr>
        <w:t>Assessment decisions</w:t>
      </w:r>
    </w:p>
    <w:p w14:paraId="715BB402" w14:textId="77777777" w:rsidR="00BD2618" w:rsidRPr="00BD2618" w:rsidRDefault="00BD2618" w:rsidP="00BD2618">
      <w:pPr>
        <w:numPr>
          <w:ilvl w:val="0"/>
          <w:numId w:val="9"/>
        </w:numPr>
        <w:rPr>
          <w:rFonts w:cstheme="minorHAnsi"/>
        </w:rPr>
      </w:pPr>
      <w:r w:rsidRPr="00BD2618">
        <w:rPr>
          <w:rFonts w:cstheme="minorHAnsi"/>
        </w:rPr>
        <w:t>Feedback provided</w:t>
      </w:r>
    </w:p>
    <w:p w14:paraId="6615B5F2" w14:textId="77777777" w:rsidR="00BD2618" w:rsidRPr="00BD2618" w:rsidRDefault="00BD2618" w:rsidP="00BD2618">
      <w:pPr>
        <w:numPr>
          <w:ilvl w:val="0"/>
          <w:numId w:val="9"/>
        </w:numPr>
        <w:rPr>
          <w:rFonts w:cstheme="minorHAnsi"/>
        </w:rPr>
      </w:pPr>
      <w:r w:rsidRPr="00BD2618">
        <w:rPr>
          <w:rFonts w:cstheme="minorHAnsi"/>
        </w:rPr>
        <w:t>Progress reviews</w:t>
      </w:r>
    </w:p>
    <w:p w14:paraId="69F2039E" w14:textId="77777777" w:rsidR="00BD2618" w:rsidRPr="00BD2618" w:rsidRDefault="00BD2618" w:rsidP="00BD2618">
      <w:pPr>
        <w:numPr>
          <w:ilvl w:val="0"/>
          <w:numId w:val="9"/>
        </w:numPr>
        <w:rPr>
          <w:rFonts w:cstheme="minorHAnsi"/>
        </w:rPr>
      </w:pPr>
      <w:r w:rsidRPr="00BD2618">
        <w:rPr>
          <w:rFonts w:cstheme="minorHAnsi"/>
        </w:rPr>
        <w:t>IQA sampling</w:t>
      </w:r>
    </w:p>
    <w:p w14:paraId="0481A429" w14:textId="77777777" w:rsidR="00BD2618" w:rsidRPr="00BD2618" w:rsidRDefault="00BD2618" w:rsidP="00BD2618">
      <w:pPr>
        <w:numPr>
          <w:ilvl w:val="0"/>
          <w:numId w:val="9"/>
        </w:numPr>
        <w:rPr>
          <w:rFonts w:cstheme="minorHAnsi"/>
        </w:rPr>
      </w:pPr>
      <w:r w:rsidRPr="00BD2618">
        <w:rPr>
          <w:rFonts w:cstheme="minorHAnsi"/>
        </w:rPr>
        <w:t>Learner support</w:t>
      </w:r>
    </w:p>
    <w:p w14:paraId="7C83719D" w14:textId="77777777" w:rsidR="00BD2618" w:rsidRPr="00BD2618" w:rsidRDefault="00BD2618" w:rsidP="00BD2618">
      <w:pPr>
        <w:numPr>
          <w:ilvl w:val="0"/>
          <w:numId w:val="9"/>
        </w:numPr>
        <w:rPr>
          <w:rFonts w:cstheme="minorHAnsi"/>
        </w:rPr>
      </w:pPr>
      <w:r w:rsidRPr="00BD2618">
        <w:rPr>
          <w:rFonts w:cstheme="minorHAnsi"/>
        </w:rPr>
        <w:t>Achievement tracking</w:t>
      </w:r>
    </w:p>
    <w:p w14:paraId="3B6588AB" w14:textId="77777777" w:rsidR="00BD2618" w:rsidRDefault="00BD2618" w:rsidP="00BD2618">
      <w:pPr>
        <w:rPr>
          <w:rFonts w:cstheme="minorHAnsi"/>
        </w:rPr>
      </w:pPr>
    </w:p>
    <w:p w14:paraId="59AA8121" w14:textId="6AA79E01" w:rsidR="00BD2618" w:rsidRPr="00BD2618" w:rsidRDefault="00BD2618" w:rsidP="00BD2618">
      <w:pPr>
        <w:rPr>
          <w:rFonts w:cstheme="minorHAnsi"/>
        </w:rPr>
      </w:pPr>
      <w:r w:rsidRPr="00BD2618">
        <w:rPr>
          <w:rFonts w:cstheme="minorHAnsi"/>
        </w:rPr>
        <w:t>Records are retained in accordance with data protection legislation, awarding organisation requirements and organisational policies.</w:t>
      </w:r>
    </w:p>
    <w:p w14:paraId="02072589" w14:textId="77777777" w:rsidR="00BD2618" w:rsidRPr="00BD2618" w:rsidRDefault="00BD2618" w:rsidP="00904F7E">
      <w:pPr>
        <w:rPr>
          <w:rFonts w:cstheme="minorHAnsi"/>
        </w:rPr>
      </w:pPr>
    </w:p>
    <w:p w14:paraId="25977E8D" w14:textId="77777777" w:rsidR="00BD2618" w:rsidRPr="00BD2618" w:rsidRDefault="00BD2618" w:rsidP="00BD2618">
      <w:pPr>
        <w:rPr>
          <w:rFonts w:cstheme="minorHAnsi"/>
          <w:b/>
          <w:bCs/>
        </w:rPr>
      </w:pPr>
      <w:r w:rsidRPr="00BD2618">
        <w:rPr>
          <w:rFonts w:cstheme="minorHAnsi"/>
          <w:b/>
          <w:bCs/>
        </w:rPr>
        <w:t>Continuous Improvement</w:t>
      </w:r>
    </w:p>
    <w:p w14:paraId="40387568" w14:textId="77777777" w:rsidR="00BD2618" w:rsidRDefault="00BD2618" w:rsidP="00BD2618">
      <w:pPr>
        <w:rPr>
          <w:rFonts w:cstheme="minorHAnsi"/>
        </w:rPr>
      </w:pPr>
    </w:p>
    <w:p w14:paraId="3FDEB560" w14:textId="4138EF13" w:rsidR="00BD2618" w:rsidRDefault="00BD2618" w:rsidP="00BD2618">
      <w:pPr>
        <w:rPr>
          <w:rFonts w:cstheme="minorHAnsi"/>
        </w:rPr>
      </w:pPr>
      <w:r w:rsidRPr="00BD2618">
        <w:rPr>
          <w:rFonts w:cstheme="minorHAnsi"/>
        </w:rPr>
        <w:t>Monitoring learner progress is an integral part of Insight Training's quality assurance framework.</w:t>
      </w:r>
    </w:p>
    <w:p w14:paraId="13BEA8E4" w14:textId="77777777" w:rsidR="00BD2618" w:rsidRPr="00BD2618" w:rsidRDefault="00BD2618" w:rsidP="00BD2618">
      <w:pPr>
        <w:rPr>
          <w:rFonts w:cstheme="minorHAnsi"/>
        </w:rPr>
      </w:pPr>
    </w:p>
    <w:p w14:paraId="5DE0E8A8" w14:textId="77777777" w:rsidR="00BD2618" w:rsidRDefault="00BD2618" w:rsidP="00BD2618">
      <w:pPr>
        <w:rPr>
          <w:rFonts w:cstheme="minorHAnsi"/>
        </w:rPr>
      </w:pPr>
      <w:r w:rsidRPr="00BD2618">
        <w:rPr>
          <w:rFonts w:cstheme="minorHAnsi"/>
        </w:rPr>
        <w:t>Information gathered through assessment, reviews, learner feedback, IQA activity and external quality assurance informs annual self-assessment, quality improvement planning and curriculum development.</w:t>
      </w:r>
    </w:p>
    <w:p w14:paraId="0E118A61" w14:textId="77777777" w:rsidR="00BD2618" w:rsidRPr="00BD2618" w:rsidRDefault="00BD2618" w:rsidP="00BD2618">
      <w:pPr>
        <w:rPr>
          <w:rFonts w:cstheme="minorHAnsi"/>
        </w:rPr>
      </w:pPr>
    </w:p>
    <w:p w14:paraId="184A6B7F" w14:textId="77777777" w:rsidR="00BD2618" w:rsidRPr="00BD2618" w:rsidRDefault="00BD2618" w:rsidP="00BD2618">
      <w:pPr>
        <w:rPr>
          <w:rFonts w:cstheme="minorHAnsi"/>
        </w:rPr>
      </w:pPr>
      <w:r w:rsidRPr="00BD2618">
        <w:rPr>
          <w:rFonts w:cstheme="minorHAnsi"/>
        </w:rPr>
        <w:t>Insight Training is committed to maintaining compliance with the requirements of Skills and Education Group Awards, Ofqual regulations and recognised best practice within the counselling education sector to ensure that learners receive a fair, consistent and high-quality educational experience.</w:t>
      </w:r>
    </w:p>
    <w:p w14:paraId="35DCD9D7" w14:textId="77777777" w:rsidR="00BD2618" w:rsidRPr="00BD2618" w:rsidRDefault="00BD2618" w:rsidP="00904F7E">
      <w:pPr>
        <w:rPr>
          <w:b/>
          <w:bCs/>
        </w:rPr>
      </w:pPr>
    </w:p>
    <w:p w14:paraId="0DF102A5" w14:textId="30DBC98E" w:rsidR="003203B7" w:rsidRPr="00AE5D28" w:rsidRDefault="003203B7" w:rsidP="00904F7E">
      <w:r w:rsidRPr="00AE5D28">
        <w:rPr>
          <w:rFonts w:cstheme="minorHAnsi"/>
          <w:noProof/>
        </w:rPr>
        <mc:AlternateContent>
          <mc:Choice Requires="wps">
            <w:drawing>
              <wp:anchor distT="0" distB="0" distL="114300" distR="114300" simplePos="0" relativeHeight="251659264" behindDoc="0" locked="0" layoutInCell="1" allowOverlap="1" wp14:anchorId="0CE4A8DF" wp14:editId="2446F090">
                <wp:simplePos x="0" y="0"/>
                <wp:positionH relativeFrom="page">
                  <wp:posOffset>873871</wp:posOffset>
                </wp:positionH>
                <wp:positionV relativeFrom="paragraph">
                  <wp:posOffset>142296</wp:posOffset>
                </wp:positionV>
                <wp:extent cx="4099560" cy="176784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099560" cy="1767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5711"/>
                            </w:tblGrid>
                            <w:tr w:rsidR="003203B7" w14:paraId="45054CF1" w14:textId="77777777" w:rsidTr="00257E1D">
                              <w:trPr>
                                <w:trHeight w:val="353"/>
                              </w:trPr>
                              <w:tc>
                                <w:tcPr>
                                  <w:tcW w:w="5711" w:type="dxa"/>
                                </w:tcPr>
                                <w:p w14:paraId="63C62EFB" w14:textId="6D2ED74D" w:rsidR="003203B7" w:rsidRPr="0039535E" w:rsidRDefault="003203B7">
                                  <w:pPr>
                                    <w:pStyle w:val="TableParagraph"/>
                                    <w:spacing w:line="247" w:lineRule="exact"/>
                                    <w:rPr>
                                      <w:rFonts w:asciiTheme="majorHAnsi" w:hAnsiTheme="majorHAnsi"/>
                                      <w:b/>
                                    </w:rPr>
                                  </w:pPr>
                                  <w:r w:rsidRPr="0039535E">
                                    <w:rPr>
                                      <w:rFonts w:asciiTheme="majorHAnsi" w:hAnsiTheme="majorHAnsi"/>
                                      <w:b/>
                                    </w:rPr>
                                    <w:t xml:space="preserve">Name: </w:t>
                                  </w:r>
                                  <w:r w:rsidR="00BD53A4">
                                    <w:rPr>
                                      <w:rFonts w:asciiTheme="majorHAnsi" w:hAnsiTheme="majorHAnsi"/>
                                      <w:b/>
                                    </w:rPr>
                                    <w:t>Claire McNabb</w:t>
                                  </w:r>
                                </w:p>
                              </w:tc>
                            </w:tr>
                            <w:tr w:rsidR="003203B7" w14:paraId="0FC88A03" w14:textId="77777777" w:rsidTr="00257E1D">
                              <w:trPr>
                                <w:trHeight w:val="490"/>
                              </w:trPr>
                              <w:tc>
                                <w:tcPr>
                                  <w:tcW w:w="5711" w:type="dxa"/>
                                </w:tcPr>
                                <w:p w14:paraId="776599C1" w14:textId="75385E96" w:rsidR="003203B7" w:rsidRPr="0039535E" w:rsidRDefault="003203B7">
                                  <w:pPr>
                                    <w:pStyle w:val="TableParagraph"/>
                                    <w:spacing w:before="123"/>
                                    <w:rPr>
                                      <w:rFonts w:asciiTheme="majorHAnsi" w:hAnsiTheme="majorHAnsi"/>
                                      <w:b/>
                                    </w:rPr>
                                  </w:pPr>
                                  <w:r w:rsidRPr="0039535E">
                                    <w:rPr>
                                      <w:rFonts w:asciiTheme="majorHAnsi" w:hAnsiTheme="majorHAnsi"/>
                                      <w:b/>
                                    </w:rPr>
                                    <w:t xml:space="preserve">Position: </w:t>
                                  </w:r>
                                  <w:r w:rsidR="00BD53A4">
                                    <w:rPr>
                                      <w:rFonts w:asciiTheme="majorHAnsi" w:hAnsiTheme="majorHAnsi"/>
                                      <w:b/>
                                    </w:rPr>
                                    <w:t>Training Manager</w:t>
                                  </w:r>
                                </w:p>
                              </w:tc>
                            </w:tr>
                            <w:tr w:rsidR="003203B7" w14:paraId="4A14BDA9" w14:textId="77777777" w:rsidTr="00257E1D">
                              <w:trPr>
                                <w:trHeight w:val="490"/>
                              </w:trPr>
                              <w:tc>
                                <w:tcPr>
                                  <w:tcW w:w="5711" w:type="dxa"/>
                                </w:tcPr>
                                <w:p w14:paraId="1B63432C" w14:textId="03CC153C" w:rsidR="003203B7" w:rsidRPr="0039535E" w:rsidRDefault="003203B7">
                                  <w:pPr>
                                    <w:pStyle w:val="TableParagraph"/>
                                    <w:spacing w:before="123"/>
                                    <w:rPr>
                                      <w:rFonts w:asciiTheme="majorHAnsi" w:hAnsiTheme="majorHAnsi"/>
                                      <w:b/>
                                    </w:rPr>
                                  </w:pPr>
                                  <w:r w:rsidRPr="0039535E">
                                    <w:rPr>
                                      <w:rFonts w:asciiTheme="majorHAnsi" w:hAnsiTheme="majorHAnsi"/>
                                      <w:b/>
                                    </w:rPr>
                                    <w:t xml:space="preserve">Date: </w:t>
                                  </w:r>
                                  <w:r w:rsidR="00BD53A4">
                                    <w:rPr>
                                      <w:rFonts w:asciiTheme="majorHAnsi" w:hAnsiTheme="majorHAnsi"/>
                                      <w:b/>
                                    </w:rPr>
                                    <w:t>16.03.26</w:t>
                                  </w:r>
                                </w:p>
                              </w:tc>
                            </w:tr>
                            <w:tr w:rsidR="003203B7" w14:paraId="1DDB5FD6" w14:textId="77777777" w:rsidTr="00257E1D">
                              <w:trPr>
                                <w:trHeight w:val="746"/>
                              </w:trPr>
                              <w:tc>
                                <w:tcPr>
                                  <w:tcW w:w="5711" w:type="dxa"/>
                                </w:tcPr>
                                <w:p w14:paraId="18BCCB99" w14:textId="2224EF70" w:rsidR="003203B7" w:rsidRPr="0039535E" w:rsidRDefault="003203B7">
                                  <w:pPr>
                                    <w:pStyle w:val="TableParagraph"/>
                                    <w:spacing w:before="122"/>
                                    <w:rPr>
                                      <w:rFonts w:asciiTheme="majorHAnsi" w:hAnsiTheme="majorHAnsi"/>
                                      <w:b/>
                                    </w:rPr>
                                  </w:pPr>
                                  <w:r w:rsidRPr="0039535E">
                                    <w:rPr>
                                      <w:rFonts w:asciiTheme="majorHAnsi" w:hAnsiTheme="majorHAnsi"/>
                                      <w:b/>
                                    </w:rPr>
                                    <w:t xml:space="preserve">Signature: </w:t>
                                  </w:r>
                                  <w:r w:rsidR="00BD53A4" w:rsidRPr="00BD53A4">
                                    <w:rPr>
                                      <w:rFonts w:ascii="Baguet Script" w:hAnsi="Baguet Script"/>
                                      <w:b/>
                                      <w:i/>
                                      <w:iCs/>
                                    </w:rPr>
                                    <w:t>C McNabb</w:t>
                                  </w:r>
                                </w:p>
                              </w:tc>
                            </w:tr>
                            <w:tr w:rsidR="003203B7" w14:paraId="24F9E349" w14:textId="77777777" w:rsidTr="00257E1D">
                              <w:trPr>
                                <w:trHeight w:val="608"/>
                              </w:trPr>
                              <w:tc>
                                <w:tcPr>
                                  <w:tcW w:w="5711" w:type="dxa"/>
                                </w:tcPr>
                                <w:p w14:paraId="03F85183" w14:textId="77777777" w:rsidR="003203B7" w:rsidRPr="0039535E" w:rsidRDefault="003203B7">
                                  <w:pPr>
                                    <w:pStyle w:val="TableParagraph"/>
                                    <w:ind w:left="0"/>
                                    <w:rPr>
                                      <w:rFonts w:asciiTheme="majorHAnsi" w:hAnsiTheme="majorHAnsi"/>
                                      <w:sz w:val="33"/>
                                    </w:rPr>
                                  </w:pPr>
                                </w:p>
                                <w:p w14:paraId="685BCDFA" w14:textId="64FD879F" w:rsidR="003203B7" w:rsidRPr="0039535E" w:rsidRDefault="003203B7">
                                  <w:pPr>
                                    <w:pStyle w:val="TableParagraph"/>
                                    <w:spacing w:line="233" w:lineRule="exact"/>
                                    <w:rPr>
                                      <w:rFonts w:asciiTheme="majorHAnsi" w:hAnsiTheme="majorHAnsi"/>
                                      <w:b/>
                                    </w:rPr>
                                  </w:pPr>
                                  <w:r w:rsidRPr="0039535E">
                                    <w:rPr>
                                      <w:rFonts w:asciiTheme="majorHAnsi" w:hAnsiTheme="majorHAnsi"/>
                                      <w:b/>
                                    </w:rPr>
                                    <w:t xml:space="preserve">Review of Policy: </w:t>
                                  </w:r>
                                  <w:r w:rsidR="00BD53A4">
                                    <w:rPr>
                                      <w:rFonts w:asciiTheme="majorHAnsi" w:hAnsiTheme="majorHAnsi"/>
                                      <w:b/>
                                    </w:rPr>
                                    <w:t>16.03.27</w:t>
                                  </w:r>
                                </w:p>
                              </w:tc>
                            </w:tr>
                          </w:tbl>
                          <w:p w14:paraId="21913DD7" w14:textId="77777777" w:rsidR="003203B7" w:rsidRDefault="003203B7" w:rsidP="003203B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E4A8DF" id="_x0000_t202" coordsize="21600,21600" o:spt="202" path="m,l,21600r21600,l21600,xe">
                <v:stroke joinstyle="miter"/>
                <v:path gradientshapeok="t" o:connecttype="rect"/>
              </v:shapetype>
              <v:shape id="Text Box 2" o:spid="_x0000_s1026" type="#_x0000_t202" style="position:absolute;margin-left:68.8pt;margin-top:11.2pt;width:322.8pt;height:139.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" filled="f" stroked="f">
                <v:path arrowok="t"/>
                <v:textbox inset="0,0,0,0">
                  <w:txbxContent>
                    <w:tbl>
                      <w:tblPr>
                        <w:tblW w:w="0" w:type="auto"/>
                        <w:tblLayout w:type="fixed"/>
                        <w:tblCellMar>
                          <w:left w:w="0" w:type="dxa"/>
                          <w:right w:w="0" w:type="dxa"/>
                        </w:tblCellMar>
                        <w:tblLook w:val="01E0" w:firstRow="1" w:lastRow="1" w:firstColumn="1" w:lastColumn="1" w:noHBand="0" w:noVBand="0"/>
                      </w:tblPr>
                      <w:tblGrid>
                        <w:gridCol w:w="5711"/>
                      </w:tblGrid>
                      <w:tr w:rsidR="003203B7" w14:paraId="45054CF1" w14:textId="77777777" w:rsidTr="00257E1D">
                        <w:trPr>
                          <w:trHeight w:val="353"/>
                        </w:trPr>
                        <w:tc>
                          <w:tcPr>
                            <w:tcW w:w="5711" w:type="dxa"/>
                          </w:tcPr>
                          <w:p w14:paraId="63C62EFB" w14:textId="6D2ED74D" w:rsidR="003203B7" w:rsidRPr="0039535E" w:rsidRDefault="003203B7">
                            <w:pPr>
                              <w:pStyle w:val="TableParagraph"/>
                              <w:spacing w:line="247" w:lineRule="exact"/>
                              <w:rPr>
                                <w:rFonts w:asciiTheme="majorHAnsi" w:hAnsiTheme="majorHAnsi"/>
                                <w:b/>
                              </w:rPr>
                            </w:pPr>
                            <w:r w:rsidRPr="0039535E">
                              <w:rPr>
                                <w:rFonts w:asciiTheme="majorHAnsi" w:hAnsiTheme="majorHAnsi"/>
                                <w:b/>
                              </w:rPr>
                              <w:t xml:space="preserve">Name: </w:t>
                            </w:r>
                            <w:r w:rsidR="00BD53A4">
                              <w:rPr>
                                <w:rFonts w:asciiTheme="majorHAnsi" w:hAnsiTheme="majorHAnsi"/>
                                <w:b/>
                              </w:rPr>
                              <w:t>Claire McNabb</w:t>
                            </w:r>
                          </w:p>
                        </w:tc>
                      </w:tr>
                      <w:tr w:rsidR="003203B7" w14:paraId="0FC88A03" w14:textId="77777777" w:rsidTr="00257E1D">
                        <w:trPr>
                          <w:trHeight w:val="490"/>
                        </w:trPr>
                        <w:tc>
                          <w:tcPr>
                            <w:tcW w:w="5711" w:type="dxa"/>
                          </w:tcPr>
                          <w:p w14:paraId="776599C1" w14:textId="75385E96" w:rsidR="003203B7" w:rsidRPr="0039535E" w:rsidRDefault="003203B7">
                            <w:pPr>
                              <w:pStyle w:val="TableParagraph"/>
                              <w:spacing w:before="123"/>
                              <w:rPr>
                                <w:rFonts w:asciiTheme="majorHAnsi" w:hAnsiTheme="majorHAnsi"/>
                                <w:b/>
                              </w:rPr>
                            </w:pPr>
                            <w:r w:rsidRPr="0039535E">
                              <w:rPr>
                                <w:rFonts w:asciiTheme="majorHAnsi" w:hAnsiTheme="majorHAnsi"/>
                                <w:b/>
                              </w:rPr>
                              <w:t xml:space="preserve">Position: </w:t>
                            </w:r>
                            <w:r w:rsidR="00BD53A4">
                              <w:rPr>
                                <w:rFonts w:asciiTheme="majorHAnsi" w:hAnsiTheme="majorHAnsi"/>
                                <w:b/>
                              </w:rPr>
                              <w:t>Training Manager</w:t>
                            </w:r>
                          </w:p>
                        </w:tc>
                      </w:tr>
                      <w:tr w:rsidR="003203B7" w14:paraId="4A14BDA9" w14:textId="77777777" w:rsidTr="00257E1D">
                        <w:trPr>
                          <w:trHeight w:val="490"/>
                        </w:trPr>
                        <w:tc>
                          <w:tcPr>
                            <w:tcW w:w="5711" w:type="dxa"/>
                          </w:tcPr>
                          <w:p w14:paraId="1B63432C" w14:textId="03CC153C" w:rsidR="003203B7" w:rsidRPr="0039535E" w:rsidRDefault="003203B7">
                            <w:pPr>
                              <w:pStyle w:val="TableParagraph"/>
                              <w:spacing w:before="123"/>
                              <w:rPr>
                                <w:rFonts w:asciiTheme="majorHAnsi" w:hAnsiTheme="majorHAnsi"/>
                                <w:b/>
                              </w:rPr>
                            </w:pPr>
                            <w:r w:rsidRPr="0039535E">
                              <w:rPr>
                                <w:rFonts w:asciiTheme="majorHAnsi" w:hAnsiTheme="majorHAnsi"/>
                                <w:b/>
                              </w:rPr>
                              <w:t xml:space="preserve">Date: </w:t>
                            </w:r>
                            <w:r w:rsidR="00BD53A4">
                              <w:rPr>
                                <w:rFonts w:asciiTheme="majorHAnsi" w:hAnsiTheme="majorHAnsi"/>
                                <w:b/>
                              </w:rPr>
                              <w:t>16.03.26</w:t>
                            </w:r>
                          </w:p>
                        </w:tc>
                      </w:tr>
                      <w:tr w:rsidR="003203B7" w14:paraId="1DDB5FD6" w14:textId="77777777" w:rsidTr="00257E1D">
                        <w:trPr>
                          <w:trHeight w:val="746"/>
                        </w:trPr>
                        <w:tc>
                          <w:tcPr>
                            <w:tcW w:w="5711" w:type="dxa"/>
                          </w:tcPr>
                          <w:p w14:paraId="18BCCB99" w14:textId="2224EF70" w:rsidR="003203B7" w:rsidRPr="0039535E" w:rsidRDefault="003203B7">
                            <w:pPr>
                              <w:pStyle w:val="TableParagraph"/>
                              <w:spacing w:before="122"/>
                              <w:rPr>
                                <w:rFonts w:asciiTheme="majorHAnsi" w:hAnsiTheme="majorHAnsi"/>
                                <w:b/>
                              </w:rPr>
                            </w:pPr>
                            <w:r w:rsidRPr="0039535E">
                              <w:rPr>
                                <w:rFonts w:asciiTheme="majorHAnsi" w:hAnsiTheme="majorHAnsi"/>
                                <w:b/>
                              </w:rPr>
                              <w:t xml:space="preserve">Signature: </w:t>
                            </w:r>
                            <w:r w:rsidR="00BD53A4" w:rsidRPr="00BD53A4">
                              <w:rPr>
                                <w:rFonts w:ascii="Baguet Script" w:hAnsi="Baguet Script"/>
                                <w:b/>
                                <w:i/>
                                <w:iCs/>
                              </w:rPr>
                              <w:t>C McNabb</w:t>
                            </w:r>
                          </w:p>
                        </w:tc>
                      </w:tr>
                      <w:tr w:rsidR="003203B7" w14:paraId="24F9E349" w14:textId="77777777" w:rsidTr="00257E1D">
                        <w:trPr>
                          <w:trHeight w:val="608"/>
                        </w:trPr>
                        <w:tc>
                          <w:tcPr>
                            <w:tcW w:w="5711" w:type="dxa"/>
                          </w:tcPr>
                          <w:p w14:paraId="03F85183" w14:textId="77777777" w:rsidR="003203B7" w:rsidRPr="0039535E" w:rsidRDefault="003203B7">
                            <w:pPr>
                              <w:pStyle w:val="TableParagraph"/>
                              <w:ind w:left="0"/>
                              <w:rPr>
                                <w:rFonts w:asciiTheme="majorHAnsi" w:hAnsiTheme="majorHAnsi"/>
                                <w:sz w:val="33"/>
                              </w:rPr>
                            </w:pPr>
                          </w:p>
                          <w:p w14:paraId="685BCDFA" w14:textId="64FD879F" w:rsidR="003203B7" w:rsidRPr="0039535E" w:rsidRDefault="003203B7">
                            <w:pPr>
                              <w:pStyle w:val="TableParagraph"/>
                              <w:spacing w:line="233" w:lineRule="exact"/>
                              <w:rPr>
                                <w:rFonts w:asciiTheme="majorHAnsi" w:hAnsiTheme="majorHAnsi"/>
                                <w:b/>
                              </w:rPr>
                            </w:pPr>
                            <w:r w:rsidRPr="0039535E">
                              <w:rPr>
                                <w:rFonts w:asciiTheme="majorHAnsi" w:hAnsiTheme="majorHAnsi"/>
                                <w:b/>
                              </w:rPr>
                              <w:t xml:space="preserve">Review of Policy: </w:t>
                            </w:r>
                            <w:r w:rsidR="00BD53A4">
                              <w:rPr>
                                <w:rFonts w:asciiTheme="majorHAnsi" w:hAnsiTheme="majorHAnsi"/>
                                <w:b/>
                              </w:rPr>
                              <w:t>16.03.27</w:t>
                            </w:r>
                          </w:p>
                        </w:tc>
                      </w:tr>
                    </w:tbl>
                    <w:p w14:paraId="21913DD7" w14:textId="77777777" w:rsidR="003203B7" w:rsidRDefault="003203B7" w:rsidP="003203B7">
                      <w:pPr>
                        <w:pStyle w:val="BodyText"/>
                      </w:pPr>
                    </w:p>
                  </w:txbxContent>
                </v:textbox>
                <w10:wrap anchorx="page"/>
              </v:shape>
            </w:pict>
          </mc:Fallback>
        </mc:AlternateContent>
      </w:r>
    </w:p>
    <w:sectPr w:rsidR="003203B7" w:rsidRPr="00AE5D28" w:rsidSect="00EB086E">
      <w:headerReference w:type="default" r:id="rId7"/>
      <w:pgSz w:w="11900" w:h="16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A3579" w14:textId="77777777" w:rsidR="003F557E" w:rsidRDefault="003F557E" w:rsidP="00AE5D28">
      <w:r>
        <w:separator/>
      </w:r>
    </w:p>
  </w:endnote>
  <w:endnote w:type="continuationSeparator" w:id="0">
    <w:p w14:paraId="6E0A6ACF" w14:textId="77777777" w:rsidR="003F557E" w:rsidRDefault="003F557E" w:rsidP="00AE5D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guet Script">
    <w:charset w:val="00"/>
    <w:family w:val="auto"/>
    <w:pitch w:val="variable"/>
    <w:sig w:usb0="00000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BAA18" w14:textId="77777777" w:rsidR="003F557E" w:rsidRDefault="003F557E" w:rsidP="00AE5D28">
      <w:r>
        <w:separator/>
      </w:r>
    </w:p>
  </w:footnote>
  <w:footnote w:type="continuationSeparator" w:id="0">
    <w:p w14:paraId="34E3E560" w14:textId="77777777" w:rsidR="003F557E" w:rsidRDefault="003F557E" w:rsidP="00AE5D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7EDCC" w14:textId="45853D8B" w:rsidR="00AE5D28" w:rsidRDefault="00AE5D28">
    <w:pPr>
      <w:pStyle w:val="Header"/>
    </w:pPr>
    <w:r>
      <w:rPr>
        <w:noProof/>
      </w:rPr>
      <w:drawing>
        <wp:inline distT="0" distB="0" distL="0" distR="0" wp14:anchorId="340A1BAF" wp14:editId="758A8B51">
          <wp:extent cx="1078264" cy="297180"/>
          <wp:effectExtent l="0" t="0" r="7620" b="7620"/>
          <wp:docPr id="18895654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565424" name="Picture 1889565424"/>
                  <pic:cNvPicPr/>
                </pic:nvPicPr>
                <pic:blipFill>
                  <a:blip r:embed="rId1">
                    <a:extLst>
                      <a:ext uri="{28A0092B-C50C-407E-A947-70E740481C1C}">
                        <a14:useLocalDpi xmlns:a14="http://schemas.microsoft.com/office/drawing/2010/main" val="0"/>
                      </a:ext>
                    </a:extLst>
                  </a:blip>
                  <a:stretch>
                    <a:fillRect/>
                  </a:stretch>
                </pic:blipFill>
                <pic:spPr>
                  <a:xfrm>
                    <a:off x="0" y="0"/>
                    <a:ext cx="1082949" cy="298471"/>
                  </a:xfrm>
                  <a:prstGeom prst="rect">
                    <a:avLst/>
                  </a:prstGeom>
                </pic:spPr>
              </pic:pic>
            </a:graphicData>
          </a:graphic>
        </wp:inline>
      </w:drawing>
    </w:r>
  </w:p>
  <w:p w14:paraId="240B6BEF" w14:textId="77777777" w:rsidR="00AE5D28" w:rsidRDefault="00AE5D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1232C"/>
    <w:multiLevelType w:val="multilevel"/>
    <w:tmpl w:val="F98AE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025E6A"/>
    <w:multiLevelType w:val="hybridMultilevel"/>
    <w:tmpl w:val="C2364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0546DBF"/>
    <w:multiLevelType w:val="multilevel"/>
    <w:tmpl w:val="05BEC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3E41DA9"/>
    <w:multiLevelType w:val="multilevel"/>
    <w:tmpl w:val="4B380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933138"/>
    <w:multiLevelType w:val="multilevel"/>
    <w:tmpl w:val="C39A9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90288D"/>
    <w:multiLevelType w:val="multilevel"/>
    <w:tmpl w:val="EB7CA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B7E0D04"/>
    <w:multiLevelType w:val="multilevel"/>
    <w:tmpl w:val="08502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7FA1274"/>
    <w:multiLevelType w:val="hybridMultilevel"/>
    <w:tmpl w:val="21424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CD30046"/>
    <w:multiLevelType w:val="multilevel"/>
    <w:tmpl w:val="577EF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4381270">
    <w:abstractNumId w:val="7"/>
  </w:num>
  <w:num w:numId="2" w16cid:durableId="962540000">
    <w:abstractNumId w:val="1"/>
  </w:num>
  <w:num w:numId="3" w16cid:durableId="488906119">
    <w:abstractNumId w:val="5"/>
  </w:num>
  <w:num w:numId="4" w16cid:durableId="892623961">
    <w:abstractNumId w:val="6"/>
  </w:num>
  <w:num w:numId="5" w16cid:durableId="1621572456">
    <w:abstractNumId w:val="0"/>
  </w:num>
  <w:num w:numId="6" w16cid:durableId="1447698563">
    <w:abstractNumId w:val="3"/>
  </w:num>
  <w:num w:numId="7" w16cid:durableId="1575627475">
    <w:abstractNumId w:val="8"/>
  </w:num>
  <w:num w:numId="8" w16cid:durableId="1275013341">
    <w:abstractNumId w:val="4"/>
  </w:num>
  <w:num w:numId="9" w16cid:durableId="9867390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F7E"/>
    <w:rsid w:val="0003373E"/>
    <w:rsid w:val="002B6806"/>
    <w:rsid w:val="003203B7"/>
    <w:rsid w:val="003300C9"/>
    <w:rsid w:val="003C496C"/>
    <w:rsid w:val="003F557E"/>
    <w:rsid w:val="0045626B"/>
    <w:rsid w:val="005A1723"/>
    <w:rsid w:val="007228EE"/>
    <w:rsid w:val="0073224B"/>
    <w:rsid w:val="008F5B26"/>
    <w:rsid w:val="00904F7E"/>
    <w:rsid w:val="00947460"/>
    <w:rsid w:val="00967C5E"/>
    <w:rsid w:val="00A90673"/>
    <w:rsid w:val="00AD2D18"/>
    <w:rsid w:val="00AE5D28"/>
    <w:rsid w:val="00B43A63"/>
    <w:rsid w:val="00B65F76"/>
    <w:rsid w:val="00BD2618"/>
    <w:rsid w:val="00BD53A4"/>
    <w:rsid w:val="00CB73C7"/>
    <w:rsid w:val="00D36274"/>
    <w:rsid w:val="00D9448A"/>
    <w:rsid w:val="00EB086E"/>
    <w:rsid w:val="00F02420"/>
    <w:rsid w:val="00FF0F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221612"/>
  <w15:chartTrackingRefBased/>
  <w15:docId w15:val="{DC29D97F-31CE-324A-9BB8-7ADE5B394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4F7E"/>
    <w:pPr>
      <w:ind w:left="720"/>
      <w:contextualSpacing/>
    </w:pPr>
  </w:style>
  <w:style w:type="paragraph" w:styleId="BodyText">
    <w:name w:val="Body Text"/>
    <w:basedOn w:val="Normal"/>
    <w:link w:val="BodyTextChar"/>
    <w:uiPriority w:val="1"/>
    <w:qFormat/>
    <w:rsid w:val="003203B7"/>
    <w:pPr>
      <w:widowControl w:val="0"/>
      <w:autoSpaceDE w:val="0"/>
      <w:autoSpaceDN w:val="0"/>
    </w:pPr>
    <w:rPr>
      <w:rFonts w:ascii="Arial" w:eastAsia="Arial" w:hAnsi="Arial" w:cs="Arial"/>
      <w:sz w:val="22"/>
      <w:szCs w:val="22"/>
      <w:lang w:val="en-US"/>
    </w:rPr>
  </w:style>
  <w:style w:type="character" w:customStyle="1" w:styleId="BodyTextChar">
    <w:name w:val="Body Text Char"/>
    <w:basedOn w:val="DefaultParagraphFont"/>
    <w:link w:val="BodyText"/>
    <w:uiPriority w:val="1"/>
    <w:rsid w:val="003203B7"/>
    <w:rPr>
      <w:rFonts w:ascii="Arial" w:eastAsia="Arial" w:hAnsi="Arial" w:cs="Arial"/>
      <w:sz w:val="22"/>
      <w:szCs w:val="22"/>
      <w:lang w:val="en-US"/>
    </w:rPr>
  </w:style>
  <w:style w:type="paragraph" w:customStyle="1" w:styleId="TableParagraph">
    <w:name w:val="Table Paragraph"/>
    <w:basedOn w:val="Normal"/>
    <w:uiPriority w:val="1"/>
    <w:qFormat/>
    <w:rsid w:val="003203B7"/>
    <w:pPr>
      <w:widowControl w:val="0"/>
      <w:autoSpaceDE w:val="0"/>
      <w:autoSpaceDN w:val="0"/>
      <w:ind w:left="200"/>
    </w:pPr>
    <w:rPr>
      <w:rFonts w:ascii="Arial" w:eastAsia="Arial" w:hAnsi="Arial" w:cs="Arial"/>
      <w:sz w:val="22"/>
      <w:szCs w:val="22"/>
      <w:lang w:val="en-US"/>
    </w:rPr>
  </w:style>
  <w:style w:type="paragraph" w:styleId="Header">
    <w:name w:val="header"/>
    <w:basedOn w:val="Normal"/>
    <w:link w:val="HeaderChar"/>
    <w:uiPriority w:val="99"/>
    <w:unhideWhenUsed/>
    <w:rsid w:val="00AE5D28"/>
    <w:pPr>
      <w:tabs>
        <w:tab w:val="center" w:pos="4513"/>
        <w:tab w:val="right" w:pos="9026"/>
      </w:tabs>
    </w:pPr>
  </w:style>
  <w:style w:type="character" w:customStyle="1" w:styleId="HeaderChar">
    <w:name w:val="Header Char"/>
    <w:basedOn w:val="DefaultParagraphFont"/>
    <w:link w:val="Header"/>
    <w:uiPriority w:val="99"/>
    <w:rsid w:val="00AE5D28"/>
  </w:style>
  <w:style w:type="paragraph" w:styleId="Footer">
    <w:name w:val="footer"/>
    <w:basedOn w:val="Normal"/>
    <w:link w:val="FooterChar"/>
    <w:uiPriority w:val="99"/>
    <w:unhideWhenUsed/>
    <w:rsid w:val="00AE5D28"/>
    <w:pPr>
      <w:tabs>
        <w:tab w:val="center" w:pos="4513"/>
        <w:tab w:val="right" w:pos="9026"/>
      </w:tabs>
    </w:pPr>
  </w:style>
  <w:style w:type="character" w:customStyle="1" w:styleId="FooterChar">
    <w:name w:val="Footer Char"/>
    <w:basedOn w:val="DefaultParagraphFont"/>
    <w:link w:val="Footer"/>
    <w:uiPriority w:val="99"/>
    <w:rsid w:val="00AE5D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855</Words>
  <Characters>4877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Donnachie</dc:creator>
  <cp:keywords/>
  <dc:description/>
  <cp:lastModifiedBy>Claire McNabb</cp:lastModifiedBy>
  <cp:revision>7</cp:revision>
  <dcterms:created xsi:type="dcterms:W3CDTF">2026-03-03T09:03:00Z</dcterms:created>
  <dcterms:modified xsi:type="dcterms:W3CDTF">2026-07-10T15:36:00Z</dcterms:modified>
</cp:coreProperties>
</file>